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292E" w14:textId="22F2959A" w:rsidR="00207308" w:rsidRDefault="00207308">
      <w:pPr>
        <w:spacing w:after="0" w:line="259" w:lineRule="auto"/>
        <w:ind w:left="0" w:right="580" w:firstLine="0"/>
        <w:jc w:val="center"/>
        <w:rPr>
          <w:b/>
          <w:noProof/>
          <w:sz w:val="32"/>
          <w:szCs w:val="32"/>
        </w:rPr>
      </w:pPr>
    </w:p>
    <w:p w14:paraId="7CE448F6" w14:textId="77777777" w:rsidR="00D15447" w:rsidRDefault="00D15447">
      <w:pPr>
        <w:spacing w:after="0" w:line="259" w:lineRule="auto"/>
        <w:ind w:left="0" w:right="580" w:firstLine="0"/>
        <w:jc w:val="center"/>
        <w:rPr>
          <w:b/>
          <w:noProof/>
          <w:sz w:val="32"/>
          <w:szCs w:val="32"/>
        </w:rPr>
      </w:pPr>
    </w:p>
    <w:p w14:paraId="0A5BE0F2" w14:textId="2D76D6C9" w:rsidR="00D15447" w:rsidRDefault="00A308E8">
      <w:pPr>
        <w:spacing w:after="0" w:line="259" w:lineRule="auto"/>
        <w:ind w:left="0" w:right="580" w:firstLine="0"/>
        <w:jc w:val="center"/>
        <w:rPr>
          <w:b/>
          <w:sz w:val="32"/>
          <w:szCs w:val="32"/>
        </w:rPr>
      </w:pPr>
      <w:r>
        <w:rPr>
          <w:b/>
          <w:noProof/>
          <w:sz w:val="32"/>
          <w:szCs w:val="32"/>
        </w:rPr>
        <w:drawing>
          <wp:inline distT="0" distB="0" distL="0" distR="0" wp14:anchorId="69ED8F00" wp14:editId="3422933A">
            <wp:extent cx="3286125" cy="993775"/>
            <wp:effectExtent l="0" t="0" r="9525" b="0"/>
            <wp:docPr id="1278677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125" cy="993775"/>
                    </a:xfrm>
                    <a:prstGeom prst="rect">
                      <a:avLst/>
                    </a:prstGeom>
                    <a:noFill/>
                  </pic:spPr>
                </pic:pic>
              </a:graphicData>
            </a:graphic>
          </wp:inline>
        </w:drawing>
      </w:r>
    </w:p>
    <w:p w14:paraId="65061C71" w14:textId="77777777" w:rsidR="00207308" w:rsidRDefault="00207308">
      <w:pPr>
        <w:spacing w:after="0" w:line="259" w:lineRule="auto"/>
        <w:ind w:left="0" w:right="580" w:firstLine="0"/>
        <w:jc w:val="center"/>
        <w:rPr>
          <w:b/>
          <w:sz w:val="32"/>
          <w:szCs w:val="32"/>
        </w:rPr>
      </w:pPr>
    </w:p>
    <w:p w14:paraId="1DDA2A72" w14:textId="77777777" w:rsidR="00207308" w:rsidRDefault="00207308">
      <w:pPr>
        <w:spacing w:after="0" w:line="259" w:lineRule="auto"/>
        <w:ind w:left="0" w:right="580" w:firstLine="0"/>
        <w:jc w:val="center"/>
        <w:rPr>
          <w:b/>
          <w:sz w:val="32"/>
          <w:szCs w:val="32"/>
        </w:rPr>
      </w:pPr>
    </w:p>
    <w:p w14:paraId="25EF818B" w14:textId="3C596702" w:rsidR="00EB6ADB" w:rsidRPr="005B7B9E" w:rsidRDefault="00AE6C5B">
      <w:pPr>
        <w:spacing w:after="0" w:line="259" w:lineRule="auto"/>
        <w:ind w:left="0" w:right="580" w:firstLine="0"/>
        <w:jc w:val="center"/>
        <w:rPr>
          <w:rFonts w:ascii="Poppins" w:hAnsi="Poppins" w:cs="Poppins"/>
          <w:sz w:val="28"/>
          <w:szCs w:val="28"/>
        </w:rPr>
      </w:pPr>
      <w:r>
        <w:rPr>
          <w:rFonts w:ascii="Poppins" w:hAnsi="Poppins" w:cs="Poppins"/>
          <w:b/>
          <w:sz w:val="28"/>
          <w:szCs w:val="28"/>
        </w:rPr>
        <w:t xml:space="preserve">Shetland </w:t>
      </w:r>
      <w:r w:rsidRPr="005B7B9E">
        <w:rPr>
          <w:rFonts w:ascii="Poppins" w:hAnsi="Poppins" w:cs="Poppins"/>
          <w:b/>
          <w:sz w:val="28"/>
          <w:szCs w:val="28"/>
        </w:rPr>
        <w:t>Women’s</w:t>
      </w:r>
      <w:r w:rsidR="00363485">
        <w:rPr>
          <w:rFonts w:ascii="Poppins" w:hAnsi="Poppins" w:cs="Poppins"/>
          <w:b/>
          <w:sz w:val="28"/>
          <w:szCs w:val="28"/>
        </w:rPr>
        <w:t xml:space="preserve"> Aid</w:t>
      </w:r>
      <w:r w:rsidR="00D22476" w:rsidRPr="005B7B9E">
        <w:rPr>
          <w:rFonts w:ascii="Poppins" w:hAnsi="Poppins" w:cs="Poppins"/>
          <w:b/>
          <w:sz w:val="28"/>
          <w:szCs w:val="28"/>
        </w:rPr>
        <w:t xml:space="preserve"> </w:t>
      </w:r>
      <w:r w:rsidR="00D22476" w:rsidRPr="005B7B9E">
        <w:rPr>
          <w:rFonts w:ascii="Poppins" w:hAnsi="Poppins" w:cs="Poppins"/>
          <w:sz w:val="28"/>
          <w:szCs w:val="28"/>
        </w:rPr>
        <w:t xml:space="preserve">  </w:t>
      </w:r>
    </w:p>
    <w:p w14:paraId="70496C3D" w14:textId="77777777" w:rsidR="00EB6ADB" w:rsidRPr="005B7B9E" w:rsidRDefault="00D22476">
      <w:pPr>
        <w:spacing w:after="0" w:line="259" w:lineRule="auto"/>
        <w:ind w:left="0" w:right="175" w:firstLine="0"/>
        <w:jc w:val="center"/>
        <w:rPr>
          <w:rFonts w:ascii="Poppins" w:hAnsi="Poppins" w:cs="Poppins"/>
          <w:sz w:val="28"/>
          <w:szCs w:val="28"/>
        </w:rPr>
      </w:pPr>
      <w:r w:rsidRPr="005B7B9E">
        <w:rPr>
          <w:rFonts w:ascii="Poppins" w:hAnsi="Poppins" w:cs="Poppins"/>
          <w:b/>
          <w:sz w:val="28"/>
          <w:szCs w:val="28"/>
        </w:rPr>
        <w:t xml:space="preserve"> </w:t>
      </w:r>
      <w:r w:rsidRPr="005B7B9E">
        <w:rPr>
          <w:rFonts w:ascii="Poppins" w:hAnsi="Poppins" w:cs="Poppins"/>
          <w:sz w:val="28"/>
          <w:szCs w:val="28"/>
        </w:rPr>
        <w:t xml:space="preserve">  </w:t>
      </w:r>
    </w:p>
    <w:p w14:paraId="4BCA4995" w14:textId="77777777" w:rsidR="00EB6ADB" w:rsidRPr="005B7B9E" w:rsidRDefault="00D22476">
      <w:pPr>
        <w:spacing w:after="0" w:line="259" w:lineRule="auto"/>
        <w:ind w:left="0" w:right="570" w:firstLine="0"/>
        <w:jc w:val="center"/>
        <w:rPr>
          <w:rFonts w:ascii="Poppins" w:hAnsi="Poppins" w:cs="Poppins"/>
          <w:sz w:val="28"/>
          <w:szCs w:val="28"/>
        </w:rPr>
      </w:pPr>
      <w:r w:rsidRPr="005B7B9E">
        <w:rPr>
          <w:rFonts w:ascii="Poppins" w:hAnsi="Poppins" w:cs="Poppins"/>
          <w:b/>
          <w:sz w:val="28"/>
          <w:szCs w:val="28"/>
        </w:rPr>
        <w:t xml:space="preserve">Data Protection Policy </w:t>
      </w:r>
      <w:r w:rsidRPr="005B7B9E">
        <w:rPr>
          <w:rFonts w:ascii="Poppins" w:hAnsi="Poppins" w:cs="Poppins"/>
          <w:sz w:val="28"/>
          <w:szCs w:val="28"/>
        </w:rPr>
        <w:t xml:space="preserve">  </w:t>
      </w:r>
    </w:p>
    <w:p w14:paraId="2A75C8D9" w14:textId="77777777" w:rsidR="00EB6ADB" w:rsidRPr="005B7B9E" w:rsidRDefault="00D22476">
      <w:pPr>
        <w:spacing w:after="32" w:line="259" w:lineRule="auto"/>
        <w:ind w:left="0" w:right="175" w:firstLine="0"/>
        <w:jc w:val="center"/>
        <w:rPr>
          <w:rFonts w:ascii="Poppins" w:hAnsi="Poppins" w:cs="Poppins"/>
          <w:sz w:val="28"/>
          <w:szCs w:val="28"/>
        </w:rPr>
      </w:pPr>
      <w:r w:rsidRPr="005B7B9E">
        <w:rPr>
          <w:rFonts w:ascii="Poppins" w:hAnsi="Poppins" w:cs="Poppins"/>
          <w:b/>
          <w:sz w:val="28"/>
          <w:szCs w:val="28"/>
        </w:rPr>
        <w:t xml:space="preserve"> </w:t>
      </w:r>
      <w:r w:rsidRPr="005B7B9E">
        <w:rPr>
          <w:rFonts w:ascii="Poppins" w:hAnsi="Poppins" w:cs="Poppins"/>
          <w:sz w:val="28"/>
          <w:szCs w:val="28"/>
        </w:rPr>
        <w:t xml:space="preserve">  </w:t>
      </w:r>
    </w:p>
    <w:p w14:paraId="03A70002" w14:textId="77777777" w:rsidR="009323CF" w:rsidRPr="00A308E8" w:rsidRDefault="009323CF" w:rsidP="009323CF">
      <w:pPr>
        <w:rPr>
          <w:rFonts w:ascii="Poppins" w:eastAsia="Times New Roman" w:hAnsi="Poppins" w:cs="Poppins"/>
          <w:b/>
          <w:sz w:val="28"/>
          <w:szCs w:val="28"/>
        </w:rPr>
      </w:pPr>
    </w:p>
    <w:p w14:paraId="38B7F1AB" w14:textId="77777777" w:rsidR="009323CF" w:rsidRPr="005B7B9E" w:rsidRDefault="009323CF" w:rsidP="009323CF">
      <w:pPr>
        <w:rPr>
          <w:rFonts w:ascii="Poppins" w:eastAsia="Times New Roman" w:hAnsi="Poppins" w:cs="Poppins"/>
          <w:b/>
          <w:szCs w:val="24"/>
        </w:rPr>
      </w:pPr>
      <w:r w:rsidRPr="005B7B9E">
        <w:rPr>
          <w:rFonts w:ascii="Poppins" w:eastAsia="Times New Roman" w:hAnsi="Poppins" w:cs="Poppins"/>
          <w:b/>
          <w:szCs w:val="24"/>
        </w:rPr>
        <w:t>1</w:t>
      </w:r>
      <w:r w:rsidR="001C6C3C" w:rsidRPr="005B7B9E">
        <w:rPr>
          <w:rFonts w:ascii="Poppins" w:eastAsia="Times New Roman" w:hAnsi="Poppins" w:cs="Poppins"/>
          <w:b/>
          <w:szCs w:val="24"/>
        </w:rPr>
        <w:t>.</w:t>
      </w:r>
      <w:r w:rsidRPr="005B7B9E">
        <w:rPr>
          <w:rFonts w:ascii="Poppins" w:eastAsia="Times New Roman" w:hAnsi="Poppins" w:cs="Poppins"/>
          <w:b/>
          <w:szCs w:val="24"/>
        </w:rPr>
        <w:tab/>
        <w:t>Policy Statement</w:t>
      </w:r>
    </w:p>
    <w:p w14:paraId="33DBB41A" w14:textId="7322C57D" w:rsidR="00A62227" w:rsidRDefault="00331B43" w:rsidP="00A62227">
      <w:r>
        <w:rPr>
          <w:rFonts w:ascii="Poppins" w:hAnsi="Poppins" w:cs="Poppins"/>
          <w:color w:val="auto"/>
          <w:sz w:val="22"/>
        </w:rPr>
        <w:t>S</w:t>
      </w:r>
      <w:r w:rsidR="00EC16D7">
        <w:rPr>
          <w:rFonts w:ascii="Poppins" w:hAnsi="Poppins" w:cs="Poppins"/>
          <w:color w:val="auto"/>
          <w:sz w:val="22"/>
        </w:rPr>
        <w:t>hetland Women’s Aid</w:t>
      </w:r>
      <w:r w:rsidR="00C767BD">
        <w:rPr>
          <w:rFonts w:ascii="Poppins" w:hAnsi="Poppins" w:cs="Poppins"/>
          <w:color w:val="auto"/>
          <w:sz w:val="22"/>
        </w:rPr>
        <w:t xml:space="preserve"> </w:t>
      </w:r>
      <w:r w:rsidR="0040482E" w:rsidRPr="00C767BD">
        <w:rPr>
          <w:rFonts w:ascii="Poppins" w:hAnsi="Poppins" w:cs="Poppins"/>
          <w:color w:val="auto"/>
          <w:sz w:val="22"/>
        </w:rPr>
        <w:t>Women’s Aid</w:t>
      </w:r>
      <w:r w:rsidR="00C767BD">
        <w:rPr>
          <w:rFonts w:ascii="Poppins" w:hAnsi="Poppins" w:cs="Poppins"/>
          <w:color w:val="auto"/>
          <w:sz w:val="22"/>
        </w:rPr>
        <w:t xml:space="preserve"> (S</w:t>
      </w:r>
      <w:r>
        <w:rPr>
          <w:rFonts w:ascii="Poppins" w:hAnsi="Poppins" w:cs="Poppins"/>
          <w:color w:val="auto"/>
          <w:sz w:val="22"/>
        </w:rPr>
        <w:t>WA)</w:t>
      </w:r>
      <w:r w:rsidR="00507ABE" w:rsidRPr="005B7B9E">
        <w:rPr>
          <w:rFonts w:ascii="Poppins" w:hAnsi="Poppins" w:cs="Poppins"/>
          <w:color w:val="auto"/>
          <w:sz w:val="22"/>
        </w:rPr>
        <w:t xml:space="preserve"> </w:t>
      </w:r>
      <w:r w:rsidR="00507ABE" w:rsidRPr="005B7B9E">
        <w:rPr>
          <w:rFonts w:ascii="Poppins" w:hAnsi="Poppins" w:cs="Poppins"/>
          <w:sz w:val="22"/>
        </w:rPr>
        <w:t xml:space="preserve">delivers services to women, children and young people who are </w:t>
      </w:r>
      <w:r w:rsidR="00272197" w:rsidRPr="005B7B9E">
        <w:rPr>
          <w:rFonts w:ascii="Poppins" w:hAnsi="Poppins" w:cs="Poppins"/>
          <w:sz w:val="22"/>
        </w:rPr>
        <w:t>ex</w:t>
      </w:r>
      <w:r w:rsidR="00507ABE" w:rsidRPr="005B7B9E">
        <w:rPr>
          <w:rFonts w:ascii="Poppins" w:hAnsi="Poppins" w:cs="Poppins"/>
          <w:sz w:val="22"/>
        </w:rPr>
        <w:t xml:space="preserve">periencing domestic abuse.  </w:t>
      </w:r>
      <w:r w:rsidR="00EC16D7" w:rsidRPr="00FC2EC2">
        <w:rPr>
          <w:rFonts w:ascii="Poppins" w:hAnsi="Poppins" w:cs="Poppins"/>
          <w:sz w:val="22"/>
          <w:szCs w:val="20"/>
        </w:rPr>
        <w:t>Shetland Women’s Aid</w:t>
      </w:r>
      <w:r w:rsidR="00A62227" w:rsidRPr="00FC2EC2">
        <w:rPr>
          <w:rFonts w:ascii="Poppins" w:hAnsi="Poppins" w:cs="Poppins"/>
          <w:sz w:val="22"/>
          <w:szCs w:val="20"/>
        </w:rPr>
        <w:t xml:space="preserve"> </w:t>
      </w:r>
      <w:r w:rsidR="00EC16D7" w:rsidRPr="00FC2EC2">
        <w:rPr>
          <w:rFonts w:ascii="Poppins" w:hAnsi="Poppins" w:cs="Poppins"/>
          <w:sz w:val="22"/>
          <w:szCs w:val="20"/>
        </w:rPr>
        <w:t xml:space="preserve">are </w:t>
      </w:r>
      <w:r w:rsidR="00A62227" w:rsidRPr="00FC2EC2">
        <w:rPr>
          <w:rFonts w:ascii="Poppins" w:hAnsi="Poppins" w:cs="Poppins"/>
          <w:sz w:val="22"/>
          <w:szCs w:val="20"/>
        </w:rPr>
        <w:t xml:space="preserve">committed to being transparent about how it collects and uses the personal data of its workforce, and to meeting its data protection obligations. This policy sets out the </w:t>
      </w:r>
      <w:r w:rsidR="00A77B3D">
        <w:rPr>
          <w:rFonts w:ascii="Poppins" w:hAnsi="Poppins" w:cs="Poppins"/>
          <w:sz w:val="22"/>
          <w:szCs w:val="20"/>
        </w:rPr>
        <w:t>SWA</w:t>
      </w:r>
      <w:r w:rsidR="00A62227" w:rsidRPr="00FC2EC2">
        <w:rPr>
          <w:rFonts w:ascii="Poppins" w:hAnsi="Poppins" w:cs="Poppins"/>
          <w:sz w:val="22"/>
          <w:szCs w:val="20"/>
        </w:rPr>
        <w:t>'s commitment to data protection, and individual rights and obligations in relation to personal data.</w:t>
      </w:r>
    </w:p>
    <w:p w14:paraId="2A1671C3" w14:textId="29FCD2D7" w:rsidR="00420405" w:rsidRDefault="00420405" w:rsidP="0087796F">
      <w:pPr>
        <w:ind w:left="0" w:firstLine="0"/>
        <w:rPr>
          <w:lang w:val="en"/>
        </w:rPr>
      </w:pPr>
    </w:p>
    <w:p w14:paraId="6DFF28C1" w14:textId="32EE8952" w:rsidR="00420405" w:rsidRPr="00FC2EC2" w:rsidRDefault="00420405" w:rsidP="00420405">
      <w:pPr>
        <w:rPr>
          <w:rFonts w:ascii="Poppins" w:hAnsi="Poppins" w:cs="Poppins"/>
          <w:sz w:val="22"/>
          <w:szCs w:val="20"/>
          <w:lang w:val="en"/>
        </w:rPr>
      </w:pPr>
      <w:r w:rsidRPr="00FC2EC2">
        <w:rPr>
          <w:rFonts w:ascii="Poppins" w:hAnsi="Poppins" w:cs="Poppins"/>
          <w:sz w:val="22"/>
          <w:szCs w:val="20"/>
          <w:lang w:val="en"/>
        </w:rPr>
        <w:t xml:space="preserve">SWA needs to process certain information about its employees, clients, and other individuals it has dealings with for a range of purposes (for example, </w:t>
      </w:r>
      <w:proofErr w:type="gramStart"/>
      <w:r w:rsidRPr="00FC2EC2">
        <w:rPr>
          <w:rFonts w:ascii="Poppins" w:hAnsi="Poppins" w:cs="Poppins"/>
          <w:sz w:val="22"/>
          <w:szCs w:val="20"/>
          <w:lang w:val="en"/>
        </w:rPr>
        <w:t>to recruit</w:t>
      </w:r>
      <w:proofErr w:type="gramEnd"/>
      <w:r w:rsidRPr="00FC2EC2">
        <w:rPr>
          <w:rFonts w:ascii="Poppins" w:hAnsi="Poppins" w:cs="Poppins"/>
          <w:sz w:val="22"/>
          <w:szCs w:val="20"/>
          <w:lang w:val="en"/>
        </w:rPr>
        <w:t xml:space="preserve"> and </w:t>
      </w:r>
      <w:proofErr w:type="gramStart"/>
      <w:r w:rsidRPr="00FC2EC2">
        <w:rPr>
          <w:rFonts w:ascii="Poppins" w:hAnsi="Poppins" w:cs="Poppins"/>
          <w:sz w:val="22"/>
          <w:szCs w:val="20"/>
          <w:lang w:val="en"/>
        </w:rPr>
        <w:t>pay</w:t>
      </w:r>
      <w:proofErr w:type="gramEnd"/>
      <w:r w:rsidRPr="00FC2EC2">
        <w:rPr>
          <w:rFonts w:ascii="Poppins" w:hAnsi="Poppins" w:cs="Poppins"/>
          <w:sz w:val="22"/>
          <w:szCs w:val="20"/>
          <w:lang w:val="en"/>
        </w:rPr>
        <w:t xml:space="preserve"> employees, </w:t>
      </w:r>
      <w:proofErr w:type="gramStart"/>
      <w:r w:rsidRPr="00FC2EC2">
        <w:rPr>
          <w:rFonts w:ascii="Poppins" w:hAnsi="Poppins" w:cs="Poppins"/>
          <w:sz w:val="22"/>
          <w:szCs w:val="20"/>
          <w:lang w:val="en"/>
        </w:rPr>
        <w:t>to record</w:t>
      </w:r>
      <w:proofErr w:type="gramEnd"/>
      <w:r w:rsidRPr="00FC2EC2">
        <w:rPr>
          <w:rFonts w:ascii="Poppins" w:hAnsi="Poppins" w:cs="Poppins"/>
          <w:sz w:val="22"/>
          <w:szCs w:val="20"/>
          <w:lang w:val="en"/>
        </w:rPr>
        <w:t xml:space="preserve"> progress and training) and </w:t>
      </w:r>
      <w:proofErr w:type="gramStart"/>
      <w:r w:rsidRPr="00FC2EC2">
        <w:rPr>
          <w:rFonts w:ascii="Poppins" w:hAnsi="Poppins" w:cs="Poppins"/>
          <w:sz w:val="22"/>
          <w:szCs w:val="20"/>
          <w:lang w:val="en"/>
        </w:rPr>
        <w:t>to comply</w:t>
      </w:r>
      <w:proofErr w:type="gramEnd"/>
      <w:r w:rsidRPr="00FC2EC2">
        <w:rPr>
          <w:rFonts w:ascii="Poppins" w:hAnsi="Poppins" w:cs="Poppins"/>
          <w:sz w:val="22"/>
          <w:szCs w:val="20"/>
          <w:lang w:val="en"/>
        </w:rPr>
        <w:t xml:space="preserve"> with contractual and legal obligations.  Clients and employees have the right to confidentiality and therefore information that identifies individuals should be shared only when there are clear and valid reasons for doing so.  Whether personal information is collected and used on paper or electronically, it must be processed in accordance with the law. </w:t>
      </w:r>
    </w:p>
    <w:p w14:paraId="713E2F90" w14:textId="77777777" w:rsidR="0091588F" w:rsidRPr="005B7B9E" w:rsidRDefault="0091588F" w:rsidP="001C6C3C">
      <w:pPr>
        <w:ind w:left="0" w:firstLine="0"/>
        <w:rPr>
          <w:rFonts w:ascii="Poppins" w:hAnsi="Poppins" w:cs="Poppins"/>
          <w:sz w:val="22"/>
        </w:rPr>
      </w:pPr>
    </w:p>
    <w:p w14:paraId="79B3A14B" w14:textId="57BB3A16" w:rsidR="0091588F" w:rsidRPr="005B7B9E" w:rsidRDefault="00C767BD" w:rsidP="0091588F">
      <w:pPr>
        <w:rPr>
          <w:rFonts w:ascii="Poppins" w:hAnsi="Poppins" w:cs="Poppins"/>
          <w:color w:val="auto"/>
          <w:sz w:val="22"/>
        </w:rPr>
      </w:pPr>
      <w:r w:rsidRPr="00C767BD">
        <w:rPr>
          <w:rFonts w:ascii="Poppins" w:hAnsi="Poppins" w:cs="Poppins"/>
          <w:bCs/>
          <w:color w:val="auto"/>
          <w:sz w:val="22"/>
        </w:rPr>
        <w:t>S</w:t>
      </w:r>
      <w:r w:rsidR="00331B43">
        <w:rPr>
          <w:rFonts w:ascii="Poppins" w:hAnsi="Poppins" w:cs="Poppins"/>
          <w:bCs/>
          <w:color w:val="auto"/>
          <w:sz w:val="22"/>
        </w:rPr>
        <w:t>WA</w:t>
      </w:r>
      <w:r w:rsidR="0091588F" w:rsidRPr="005B7B9E">
        <w:rPr>
          <w:rFonts w:ascii="Poppins" w:hAnsi="Poppins" w:cs="Poppins"/>
          <w:b/>
          <w:color w:val="auto"/>
          <w:sz w:val="22"/>
        </w:rPr>
        <w:t xml:space="preserve"> </w:t>
      </w:r>
      <w:r w:rsidR="0091588F" w:rsidRPr="005B7B9E">
        <w:rPr>
          <w:rFonts w:ascii="Poppins" w:hAnsi="Poppins" w:cs="Poppins"/>
          <w:color w:val="auto"/>
          <w:sz w:val="22"/>
        </w:rPr>
        <w:t xml:space="preserve">may also process personal information (and data relating to criminal offence(s)) </w:t>
      </w:r>
      <w:r w:rsidR="006B5BB0" w:rsidRPr="005B7B9E">
        <w:rPr>
          <w:rFonts w:ascii="Poppins" w:hAnsi="Poppins" w:cs="Poppins"/>
          <w:color w:val="auto"/>
          <w:sz w:val="22"/>
        </w:rPr>
        <w:t>about</w:t>
      </w:r>
      <w:r w:rsidR="0091588F" w:rsidRPr="005B7B9E">
        <w:rPr>
          <w:rFonts w:ascii="Poppins" w:hAnsi="Poppins" w:cs="Poppins"/>
          <w:color w:val="auto"/>
          <w:sz w:val="22"/>
        </w:rPr>
        <w:t xml:space="preserve"> perpetrators and alleged perpetrators.  The organisation is permitted to do this under </w:t>
      </w:r>
      <w:r w:rsidR="00272197" w:rsidRPr="005B7B9E">
        <w:rPr>
          <w:rFonts w:ascii="Poppins" w:hAnsi="Poppins" w:cs="Poppins"/>
          <w:color w:val="auto"/>
          <w:sz w:val="22"/>
        </w:rPr>
        <w:t>several</w:t>
      </w:r>
      <w:r w:rsidR="0091588F" w:rsidRPr="005B7B9E">
        <w:rPr>
          <w:rFonts w:ascii="Poppins" w:hAnsi="Poppins" w:cs="Poppins"/>
          <w:color w:val="auto"/>
          <w:sz w:val="22"/>
        </w:rPr>
        <w:t xml:space="preserve"> e</w:t>
      </w:r>
      <w:r w:rsidR="00272197" w:rsidRPr="005B7B9E">
        <w:rPr>
          <w:rFonts w:ascii="Poppins" w:hAnsi="Poppins" w:cs="Poppins"/>
          <w:color w:val="auto"/>
          <w:sz w:val="22"/>
        </w:rPr>
        <w:t>x</w:t>
      </w:r>
      <w:r w:rsidR="0091588F" w:rsidRPr="005B7B9E">
        <w:rPr>
          <w:rFonts w:ascii="Poppins" w:hAnsi="Poppins" w:cs="Poppins"/>
          <w:color w:val="auto"/>
          <w:sz w:val="22"/>
        </w:rPr>
        <w:t xml:space="preserve">emptions contained in the Data Protection Act 2018 and relevant Schedules. </w:t>
      </w:r>
      <w:r w:rsidR="00E56286" w:rsidRPr="005B7B9E">
        <w:rPr>
          <w:rFonts w:ascii="Poppins" w:hAnsi="Poppins" w:cs="Poppins"/>
          <w:color w:val="auto"/>
          <w:sz w:val="22"/>
        </w:rPr>
        <w:t xml:space="preserve"> This information will be treated in the same way as other personal data and sensitive personal data, for e</w:t>
      </w:r>
      <w:r w:rsidR="00272197" w:rsidRPr="005B7B9E">
        <w:rPr>
          <w:rFonts w:ascii="Poppins" w:hAnsi="Poppins" w:cs="Poppins"/>
          <w:color w:val="auto"/>
          <w:sz w:val="22"/>
        </w:rPr>
        <w:t>x</w:t>
      </w:r>
      <w:r w:rsidR="00E56286" w:rsidRPr="005B7B9E">
        <w:rPr>
          <w:rFonts w:ascii="Poppins" w:hAnsi="Poppins" w:cs="Poppins"/>
          <w:color w:val="auto"/>
          <w:sz w:val="22"/>
        </w:rPr>
        <w:t>ample</w:t>
      </w:r>
      <w:r w:rsidR="004D63FB" w:rsidRPr="005B7B9E">
        <w:rPr>
          <w:rFonts w:ascii="Poppins" w:hAnsi="Poppins" w:cs="Poppins"/>
          <w:color w:val="auto"/>
          <w:sz w:val="22"/>
        </w:rPr>
        <w:t>,</w:t>
      </w:r>
      <w:r w:rsidR="00E56286" w:rsidRPr="005B7B9E">
        <w:rPr>
          <w:rFonts w:ascii="Poppins" w:hAnsi="Poppins" w:cs="Poppins"/>
          <w:color w:val="auto"/>
          <w:sz w:val="22"/>
        </w:rPr>
        <w:t xml:space="preserve"> we will use the appropriate technical and organisational measures to keep this information secure and to protect it against </w:t>
      </w:r>
      <w:proofErr w:type="spellStart"/>
      <w:r w:rsidR="00E56286" w:rsidRPr="005B7B9E">
        <w:rPr>
          <w:rFonts w:ascii="Poppins" w:hAnsi="Poppins" w:cs="Poppins"/>
          <w:color w:val="auto"/>
          <w:sz w:val="22"/>
        </w:rPr>
        <w:t>unauthorised</w:t>
      </w:r>
      <w:proofErr w:type="spellEnd"/>
      <w:r w:rsidR="00E56286" w:rsidRPr="005B7B9E">
        <w:rPr>
          <w:rFonts w:ascii="Poppins" w:hAnsi="Poppins" w:cs="Poppins"/>
          <w:color w:val="auto"/>
          <w:sz w:val="22"/>
        </w:rPr>
        <w:t xml:space="preserve"> or unlawful processing and against accidental loss destruction or damage.  </w:t>
      </w:r>
    </w:p>
    <w:p w14:paraId="7B3FAF5B" w14:textId="77777777" w:rsidR="00E56286" w:rsidRPr="00A308E8" w:rsidRDefault="00E56286" w:rsidP="0091588F">
      <w:pPr>
        <w:rPr>
          <w:rFonts w:ascii="Poppins" w:hAnsi="Poppins" w:cs="Poppins"/>
          <w:color w:val="C00000"/>
          <w:szCs w:val="24"/>
        </w:rPr>
      </w:pPr>
    </w:p>
    <w:p w14:paraId="553732AA" w14:textId="3D127675" w:rsidR="001C6C3C" w:rsidRPr="005B7B9E" w:rsidRDefault="00331B43" w:rsidP="001C6C3C">
      <w:pPr>
        <w:pStyle w:val="NoSpacing"/>
        <w:rPr>
          <w:rFonts w:ascii="Poppins" w:hAnsi="Poppins" w:cs="Poppins"/>
          <w:lang w:eastAsia="en-GB"/>
        </w:rPr>
      </w:pPr>
      <w:r w:rsidRPr="00331B43">
        <w:rPr>
          <w:rFonts w:ascii="Poppins" w:hAnsi="Poppins" w:cs="Poppins"/>
        </w:rPr>
        <w:t>SWA</w:t>
      </w:r>
      <w:r w:rsidRPr="005B7B9E">
        <w:rPr>
          <w:rFonts w:ascii="Poppins" w:hAnsi="Poppins" w:cs="Poppins"/>
          <w:b/>
          <w:bCs/>
        </w:rPr>
        <w:t xml:space="preserve"> </w:t>
      </w:r>
      <w:r w:rsidRPr="005B7B9E">
        <w:rPr>
          <w:rFonts w:ascii="Poppins" w:hAnsi="Poppins" w:cs="Poppins"/>
          <w:lang w:eastAsia="en-GB"/>
        </w:rPr>
        <w:t>takes</w:t>
      </w:r>
      <w:r w:rsidR="001C6C3C" w:rsidRPr="005B7B9E">
        <w:rPr>
          <w:rFonts w:ascii="Poppins" w:hAnsi="Poppins" w:cs="Poppins"/>
          <w:lang w:eastAsia="en-GB"/>
        </w:rPr>
        <w:t xml:space="preserve"> the security and privacy of personal information seriously. The </w:t>
      </w:r>
      <w:r w:rsidR="00301C8A" w:rsidRPr="005B7B9E">
        <w:rPr>
          <w:rFonts w:ascii="Poppins" w:hAnsi="Poppins" w:cs="Poppins"/>
          <w:lang w:eastAsia="en-GB"/>
        </w:rPr>
        <w:t xml:space="preserve">organisation </w:t>
      </w:r>
      <w:r w:rsidR="001C6C3C" w:rsidRPr="005B7B9E">
        <w:rPr>
          <w:rFonts w:ascii="Poppins" w:hAnsi="Poppins" w:cs="Poppins"/>
          <w:lang w:eastAsia="en-GB"/>
        </w:rPr>
        <w:t xml:space="preserve">gathers and uses data about you in the normal course of their business and the delivery of their services and to manage their relationship with you and others with whom they have dealings and come into contact.  </w:t>
      </w:r>
    </w:p>
    <w:p w14:paraId="419F804B" w14:textId="77777777" w:rsidR="001C6C3C" w:rsidRPr="005B7B9E" w:rsidRDefault="001C6C3C" w:rsidP="001C6C3C">
      <w:pPr>
        <w:rPr>
          <w:rFonts w:ascii="Poppins" w:hAnsi="Poppins" w:cs="Poppins"/>
          <w:color w:val="FF0000"/>
          <w:sz w:val="22"/>
        </w:rPr>
      </w:pPr>
    </w:p>
    <w:p w14:paraId="4DABAA32" w14:textId="5A8EC9B6" w:rsidR="009B2D26" w:rsidRPr="00FC2EC2" w:rsidRDefault="00331B43" w:rsidP="00CE1961">
      <w:pPr>
        <w:rPr>
          <w:rFonts w:ascii="Poppins" w:hAnsi="Poppins" w:cs="Poppins"/>
          <w:sz w:val="22"/>
        </w:rPr>
      </w:pPr>
      <w:r>
        <w:rPr>
          <w:rFonts w:ascii="Poppins" w:hAnsi="Poppins" w:cs="Poppins"/>
          <w:color w:val="auto"/>
          <w:sz w:val="22"/>
        </w:rPr>
        <w:t xml:space="preserve">SWA </w:t>
      </w:r>
      <w:r w:rsidR="001C6C3C" w:rsidRPr="005B7B9E">
        <w:rPr>
          <w:rFonts w:ascii="Poppins" w:hAnsi="Poppins" w:cs="Poppins"/>
          <w:sz w:val="22"/>
        </w:rPr>
        <w:t>may also have to share information about individuals and will a</w:t>
      </w:r>
      <w:r w:rsidR="00A63B00" w:rsidRPr="005B7B9E">
        <w:rPr>
          <w:rFonts w:ascii="Poppins" w:hAnsi="Poppins" w:cs="Poppins"/>
          <w:sz w:val="22"/>
        </w:rPr>
        <w:t>im to do this in line with this p</w:t>
      </w:r>
      <w:r w:rsidR="001C6C3C" w:rsidRPr="005B7B9E">
        <w:rPr>
          <w:rFonts w:ascii="Poppins" w:hAnsi="Poppins" w:cs="Poppins"/>
          <w:sz w:val="22"/>
        </w:rPr>
        <w:t>olicy, privacy notices an</w:t>
      </w:r>
      <w:r w:rsidR="00E83B99" w:rsidRPr="005B7B9E">
        <w:rPr>
          <w:rFonts w:ascii="Poppins" w:hAnsi="Poppins" w:cs="Poppins"/>
          <w:sz w:val="22"/>
        </w:rPr>
        <w:t xml:space="preserve">d </w:t>
      </w:r>
      <w:r w:rsidR="005B7B9E" w:rsidRPr="005B7B9E">
        <w:rPr>
          <w:rFonts w:ascii="Poppins" w:hAnsi="Poppins" w:cs="Poppins"/>
          <w:sz w:val="22"/>
        </w:rPr>
        <w:t>information-sharing</w:t>
      </w:r>
      <w:r w:rsidR="00E83B99" w:rsidRPr="005B7B9E">
        <w:rPr>
          <w:rFonts w:ascii="Poppins" w:hAnsi="Poppins" w:cs="Poppins"/>
          <w:sz w:val="22"/>
        </w:rPr>
        <w:t xml:space="preserve"> protocols.</w:t>
      </w:r>
    </w:p>
    <w:p w14:paraId="4062D8CD" w14:textId="77777777" w:rsidR="009B2D26" w:rsidRPr="00A308E8" w:rsidRDefault="009B2D26" w:rsidP="00FC2EC2">
      <w:pPr>
        <w:ind w:left="0" w:firstLine="0"/>
        <w:rPr>
          <w:rFonts w:ascii="Poppins" w:hAnsi="Poppins" w:cs="Poppins"/>
          <w:szCs w:val="24"/>
        </w:rPr>
      </w:pPr>
    </w:p>
    <w:p w14:paraId="57C91858" w14:textId="62C2F0DE" w:rsidR="00D73DD7" w:rsidRPr="00FC2EC2" w:rsidRDefault="00A77B3D" w:rsidP="00D73DD7">
      <w:pPr>
        <w:rPr>
          <w:rFonts w:ascii="Poppins" w:hAnsi="Poppins" w:cs="Poppins"/>
          <w:sz w:val="22"/>
          <w:szCs w:val="20"/>
        </w:rPr>
      </w:pPr>
      <w:r>
        <w:rPr>
          <w:rFonts w:ascii="Poppins" w:hAnsi="Poppins" w:cs="Poppins"/>
          <w:sz w:val="22"/>
          <w:szCs w:val="20"/>
        </w:rPr>
        <w:t>SWA</w:t>
      </w:r>
      <w:r w:rsidR="00D73DD7" w:rsidRPr="00FC2EC2">
        <w:rPr>
          <w:rFonts w:ascii="Poppins" w:hAnsi="Poppins" w:cs="Poppins"/>
          <w:sz w:val="22"/>
          <w:szCs w:val="20"/>
        </w:rPr>
        <w:t xml:space="preserve"> is required to comply with the law governing the management and storage of personal data, which is set out in the Data Protection Act 2018 and the General Data Protection Regulation 2016 (GDPR). </w:t>
      </w:r>
    </w:p>
    <w:p w14:paraId="60407EE3" w14:textId="77777777" w:rsidR="006C729A" w:rsidRPr="00A308E8" w:rsidRDefault="006C729A" w:rsidP="001C6C3C">
      <w:pPr>
        <w:rPr>
          <w:rFonts w:ascii="Poppins" w:hAnsi="Poppins" w:cs="Poppins"/>
          <w:color w:val="FF0000"/>
          <w:szCs w:val="24"/>
        </w:rPr>
      </w:pPr>
    </w:p>
    <w:p w14:paraId="2550B0E5" w14:textId="77777777" w:rsidR="00EB6ADB" w:rsidRPr="005B7B9E" w:rsidRDefault="00D22476" w:rsidP="00780B11">
      <w:pPr>
        <w:pStyle w:val="Heading1"/>
        <w:rPr>
          <w:rFonts w:ascii="Poppins" w:hAnsi="Poppins" w:cs="Poppins"/>
          <w:szCs w:val="24"/>
        </w:rPr>
      </w:pPr>
      <w:r w:rsidRPr="005B7B9E">
        <w:rPr>
          <w:rFonts w:ascii="Poppins" w:hAnsi="Poppins" w:cs="Poppins"/>
          <w:szCs w:val="24"/>
        </w:rPr>
        <w:t xml:space="preserve">Policy Aims   </w:t>
      </w:r>
    </w:p>
    <w:p w14:paraId="239F0048" w14:textId="17481E29" w:rsidR="001C6C3C" w:rsidRPr="005B7B9E" w:rsidRDefault="00E169B2" w:rsidP="00E2063E">
      <w:pPr>
        <w:rPr>
          <w:rFonts w:ascii="Poppins" w:hAnsi="Poppins" w:cs="Poppins"/>
          <w:sz w:val="22"/>
        </w:rPr>
      </w:pPr>
      <w:r w:rsidRPr="00B77DA8">
        <w:rPr>
          <w:rFonts w:ascii="Poppins" w:hAnsi="Poppins" w:cs="Poppins"/>
          <w:sz w:val="22"/>
        </w:rPr>
        <w:t xml:space="preserve">This policy aims to protect and promote the data protection rights of individuals and of </w:t>
      </w:r>
      <w:proofErr w:type="gramStart"/>
      <w:r w:rsidRPr="00B77DA8">
        <w:rPr>
          <w:rFonts w:ascii="Poppins" w:hAnsi="Poppins" w:cs="Poppins"/>
          <w:sz w:val="22"/>
        </w:rPr>
        <w:t>the business</w:t>
      </w:r>
      <w:proofErr w:type="gramEnd"/>
      <w:r w:rsidRPr="00B77DA8">
        <w:rPr>
          <w:rFonts w:ascii="Poppins" w:hAnsi="Poppins" w:cs="Poppins"/>
          <w:sz w:val="22"/>
        </w:rPr>
        <w:t xml:space="preserve"> by informing everyone working for the business of their data protection obligations and of the business procedures that must be followed to ensure compliance with the GDPR.</w:t>
      </w:r>
    </w:p>
    <w:p w14:paraId="25DAA1C0" w14:textId="77777777" w:rsidR="001C6C3C" w:rsidRPr="005B7B9E" w:rsidRDefault="001C6C3C" w:rsidP="00780B11">
      <w:pPr>
        <w:ind w:left="0" w:right="594"/>
        <w:rPr>
          <w:rFonts w:ascii="Poppins" w:hAnsi="Poppins" w:cs="Poppins"/>
          <w:sz w:val="22"/>
        </w:rPr>
      </w:pPr>
    </w:p>
    <w:p w14:paraId="4F7C0330" w14:textId="77777777" w:rsidR="008F33AA" w:rsidRPr="005B7B9E" w:rsidRDefault="00404D87" w:rsidP="00780B11">
      <w:pPr>
        <w:ind w:left="0" w:right="594"/>
        <w:rPr>
          <w:rFonts w:ascii="Poppins" w:hAnsi="Poppins" w:cs="Poppins"/>
          <w:sz w:val="22"/>
        </w:rPr>
      </w:pPr>
      <w:r w:rsidRPr="005B7B9E">
        <w:rPr>
          <w:rFonts w:ascii="Poppins" w:hAnsi="Poppins" w:cs="Poppins"/>
          <w:sz w:val="22"/>
        </w:rPr>
        <w:t xml:space="preserve">Its purpose is also to ensure that our </w:t>
      </w:r>
      <w:r w:rsidR="00A63B00" w:rsidRPr="005B7B9E">
        <w:rPr>
          <w:rFonts w:ascii="Poppins" w:hAnsi="Poppins" w:cs="Poppins"/>
          <w:sz w:val="22"/>
        </w:rPr>
        <w:t>employees and volunteers</w:t>
      </w:r>
      <w:r w:rsidRPr="005B7B9E">
        <w:rPr>
          <w:rFonts w:ascii="Poppins" w:hAnsi="Poppins" w:cs="Poppins"/>
          <w:sz w:val="22"/>
        </w:rPr>
        <w:t xml:space="preserve"> understand and comply with the rules governing the collection, use and deletion</w:t>
      </w:r>
      <w:r w:rsidR="00444A43" w:rsidRPr="005B7B9E">
        <w:rPr>
          <w:rFonts w:ascii="Poppins" w:hAnsi="Poppins" w:cs="Poppins"/>
          <w:sz w:val="22"/>
        </w:rPr>
        <w:t xml:space="preserve"> (all of which is known as ‘processing’)</w:t>
      </w:r>
      <w:r w:rsidRPr="005B7B9E">
        <w:rPr>
          <w:rFonts w:ascii="Poppins" w:hAnsi="Poppins" w:cs="Poppins"/>
          <w:sz w:val="22"/>
        </w:rPr>
        <w:t xml:space="preserve"> of personal information to which they may have access in the course of their work</w:t>
      </w:r>
      <w:r w:rsidR="00DF7F6D" w:rsidRPr="005B7B9E">
        <w:rPr>
          <w:rFonts w:ascii="Poppins" w:hAnsi="Poppins" w:cs="Poppins"/>
          <w:sz w:val="22"/>
        </w:rPr>
        <w:t>.</w:t>
      </w:r>
      <w:r w:rsidRPr="005B7B9E">
        <w:rPr>
          <w:rFonts w:ascii="Poppins" w:hAnsi="Poppins" w:cs="Poppins"/>
          <w:sz w:val="22"/>
        </w:rPr>
        <w:t xml:space="preserve"> </w:t>
      </w:r>
      <w:r w:rsidR="00D22476" w:rsidRPr="005B7B9E">
        <w:rPr>
          <w:rFonts w:ascii="Poppins" w:hAnsi="Poppins" w:cs="Poppins"/>
          <w:sz w:val="22"/>
        </w:rPr>
        <w:t xml:space="preserve"> </w:t>
      </w:r>
    </w:p>
    <w:p w14:paraId="63932A5E" w14:textId="77777777" w:rsidR="008F33AA" w:rsidRPr="005B7B9E" w:rsidRDefault="008F33AA" w:rsidP="00780B11">
      <w:pPr>
        <w:ind w:left="0" w:right="594"/>
        <w:rPr>
          <w:rFonts w:ascii="Poppins" w:hAnsi="Poppins" w:cs="Poppins"/>
          <w:sz w:val="22"/>
        </w:rPr>
      </w:pPr>
    </w:p>
    <w:p w14:paraId="1FCD4180" w14:textId="30D2D4BD" w:rsidR="00EB6ADB" w:rsidRPr="005B7B9E" w:rsidRDefault="008F33AA" w:rsidP="00780B11">
      <w:pPr>
        <w:ind w:left="0" w:right="594"/>
        <w:rPr>
          <w:rFonts w:ascii="Poppins" w:hAnsi="Poppins" w:cs="Poppins"/>
          <w:sz w:val="22"/>
        </w:rPr>
      </w:pPr>
      <w:r w:rsidRPr="005B7B9E">
        <w:rPr>
          <w:rFonts w:ascii="Poppins" w:hAnsi="Poppins" w:cs="Poppins"/>
          <w:sz w:val="22"/>
        </w:rPr>
        <w:t xml:space="preserve">We are committed to complying with our data protection </w:t>
      </w:r>
      <w:r w:rsidR="00DF7F6D" w:rsidRPr="005B7B9E">
        <w:rPr>
          <w:rFonts w:ascii="Poppins" w:hAnsi="Poppins" w:cs="Poppins"/>
          <w:sz w:val="22"/>
        </w:rPr>
        <w:t>obligation</w:t>
      </w:r>
      <w:r w:rsidR="00637281" w:rsidRPr="005B7B9E">
        <w:rPr>
          <w:rFonts w:ascii="Poppins" w:hAnsi="Poppins" w:cs="Poppins"/>
          <w:sz w:val="22"/>
        </w:rPr>
        <w:t>s</w:t>
      </w:r>
      <w:r w:rsidRPr="005B7B9E">
        <w:rPr>
          <w:rFonts w:ascii="Poppins" w:hAnsi="Poppins" w:cs="Poppins"/>
          <w:sz w:val="22"/>
        </w:rPr>
        <w:t xml:space="preserve"> and to being concise, </w:t>
      </w:r>
      <w:r w:rsidR="00450DC4" w:rsidRPr="005B7B9E">
        <w:rPr>
          <w:rFonts w:ascii="Poppins" w:hAnsi="Poppins" w:cs="Poppins"/>
          <w:sz w:val="22"/>
        </w:rPr>
        <w:t>clear,</w:t>
      </w:r>
      <w:r w:rsidRPr="005B7B9E">
        <w:rPr>
          <w:rFonts w:ascii="Poppins" w:hAnsi="Poppins" w:cs="Poppins"/>
          <w:sz w:val="22"/>
        </w:rPr>
        <w:t xml:space="preserve"> and transparent about how we obtain</w:t>
      </w:r>
      <w:r w:rsidR="00E83B99" w:rsidRPr="005B7B9E">
        <w:rPr>
          <w:rFonts w:ascii="Poppins" w:hAnsi="Poppins" w:cs="Poppins"/>
          <w:sz w:val="22"/>
        </w:rPr>
        <w:t xml:space="preserve">, </w:t>
      </w:r>
      <w:r w:rsidR="00830EDE" w:rsidRPr="005B7B9E">
        <w:rPr>
          <w:rFonts w:ascii="Poppins" w:hAnsi="Poppins" w:cs="Poppins"/>
          <w:sz w:val="22"/>
        </w:rPr>
        <w:t>use,</w:t>
      </w:r>
      <w:r w:rsidR="00E83B99" w:rsidRPr="005B7B9E">
        <w:rPr>
          <w:rFonts w:ascii="Poppins" w:hAnsi="Poppins" w:cs="Poppins"/>
          <w:sz w:val="22"/>
        </w:rPr>
        <w:t xml:space="preserve"> and share </w:t>
      </w:r>
      <w:r w:rsidRPr="005B7B9E">
        <w:rPr>
          <w:rFonts w:ascii="Poppins" w:hAnsi="Poppins" w:cs="Poppins"/>
          <w:sz w:val="22"/>
        </w:rPr>
        <w:t xml:space="preserve">personal information relating to </w:t>
      </w:r>
      <w:r w:rsidR="00A63B00" w:rsidRPr="005B7B9E">
        <w:rPr>
          <w:rFonts w:ascii="Poppins" w:hAnsi="Poppins" w:cs="Poppins"/>
          <w:sz w:val="22"/>
        </w:rPr>
        <w:t xml:space="preserve">our </w:t>
      </w:r>
      <w:r w:rsidRPr="005B7B9E">
        <w:rPr>
          <w:rFonts w:ascii="Poppins" w:hAnsi="Poppins" w:cs="Poppins"/>
          <w:sz w:val="22"/>
        </w:rPr>
        <w:t>workforce</w:t>
      </w:r>
      <w:r w:rsidR="00A63B00" w:rsidRPr="005B7B9E">
        <w:rPr>
          <w:rFonts w:ascii="Poppins" w:hAnsi="Poppins" w:cs="Poppins"/>
          <w:sz w:val="22"/>
        </w:rPr>
        <w:t xml:space="preserve">, </w:t>
      </w:r>
      <w:r w:rsidR="0040482E" w:rsidRPr="005B7B9E">
        <w:rPr>
          <w:rFonts w:ascii="Poppins" w:hAnsi="Poppins" w:cs="Poppins"/>
          <w:sz w:val="22"/>
        </w:rPr>
        <w:t xml:space="preserve">volunteers, </w:t>
      </w:r>
      <w:r w:rsidR="00A63B00" w:rsidRPr="005B7B9E">
        <w:rPr>
          <w:rFonts w:ascii="Poppins" w:hAnsi="Poppins" w:cs="Poppins"/>
          <w:sz w:val="22"/>
        </w:rPr>
        <w:t>service users</w:t>
      </w:r>
      <w:r w:rsidR="006C729A" w:rsidRPr="005B7B9E">
        <w:rPr>
          <w:rFonts w:ascii="Poppins" w:hAnsi="Poppins" w:cs="Poppins"/>
          <w:sz w:val="22"/>
        </w:rPr>
        <w:t xml:space="preserve"> and others and how </w:t>
      </w:r>
      <w:r w:rsidRPr="005B7B9E">
        <w:rPr>
          <w:rFonts w:ascii="Poppins" w:hAnsi="Poppins" w:cs="Poppins"/>
          <w:sz w:val="22"/>
        </w:rPr>
        <w:t>an</w:t>
      </w:r>
      <w:r w:rsidR="006C729A" w:rsidRPr="005B7B9E">
        <w:rPr>
          <w:rFonts w:ascii="Poppins" w:hAnsi="Poppins" w:cs="Poppins"/>
          <w:sz w:val="22"/>
        </w:rPr>
        <w:t xml:space="preserve">d when </w:t>
      </w:r>
      <w:r w:rsidRPr="005B7B9E">
        <w:rPr>
          <w:rFonts w:ascii="Poppins" w:hAnsi="Poppins" w:cs="Poppins"/>
          <w:sz w:val="22"/>
        </w:rPr>
        <w:t xml:space="preserve">we delete that information once it is no longer required. </w:t>
      </w:r>
      <w:r w:rsidR="00D22476" w:rsidRPr="005B7B9E">
        <w:rPr>
          <w:rFonts w:ascii="Poppins" w:hAnsi="Poppins" w:cs="Poppins"/>
          <w:sz w:val="22"/>
        </w:rPr>
        <w:t xml:space="preserve">  </w:t>
      </w:r>
    </w:p>
    <w:p w14:paraId="20568DD0" w14:textId="77777777" w:rsidR="00E83B99" w:rsidRPr="005B7B9E" w:rsidRDefault="00E83B99" w:rsidP="00780B11">
      <w:pPr>
        <w:ind w:left="0" w:right="594"/>
        <w:rPr>
          <w:rFonts w:ascii="Poppins" w:hAnsi="Poppins" w:cs="Poppins"/>
          <w:sz w:val="22"/>
        </w:rPr>
      </w:pPr>
    </w:p>
    <w:p w14:paraId="338B34E3" w14:textId="71923361" w:rsidR="00E607C8" w:rsidRPr="00830EDE" w:rsidRDefault="00E607C8" w:rsidP="00780B11">
      <w:pPr>
        <w:ind w:left="0" w:right="594"/>
        <w:rPr>
          <w:rFonts w:ascii="Poppins" w:hAnsi="Poppins" w:cs="Poppins"/>
          <w:color w:val="auto"/>
          <w:sz w:val="22"/>
        </w:rPr>
      </w:pPr>
      <w:r w:rsidRPr="005B7B9E">
        <w:rPr>
          <w:rFonts w:ascii="Poppins" w:hAnsi="Poppins" w:cs="Poppins"/>
          <w:sz w:val="22"/>
        </w:rPr>
        <w:t xml:space="preserve">We have </w:t>
      </w:r>
      <w:r w:rsidR="006B5BB0" w:rsidRPr="005B7B9E">
        <w:rPr>
          <w:rFonts w:ascii="Poppins" w:hAnsi="Poppins" w:cs="Poppins"/>
          <w:sz w:val="22"/>
        </w:rPr>
        <w:t>several</w:t>
      </w:r>
      <w:r w:rsidRPr="005B7B9E">
        <w:rPr>
          <w:rFonts w:ascii="Poppins" w:hAnsi="Poppins" w:cs="Poppins"/>
          <w:sz w:val="22"/>
        </w:rPr>
        <w:t xml:space="preserve"> privacy statement</w:t>
      </w:r>
      <w:r w:rsidR="00DF7F6D" w:rsidRPr="005B7B9E">
        <w:rPr>
          <w:rFonts w:ascii="Poppins" w:hAnsi="Poppins" w:cs="Poppins"/>
          <w:sz w:val="22"/>
        </w:rPr>
        <w:t>s</w:t>
      </w:r>
      <w:r w:rsidRPr="005B7B9E">
        <w:rPr>
          <w:rFonts w:ascii="Poppins" w:hAnsi="Poppins" w:cs="Poppins"/>
          <w:sz w:val="22"/>
        </w:rPr>
        <w:t xml:space="preserve"> that can be </w:t>
      </w:r>
      <w:r w:rsidRPr="00830EDE">
        <w:rPr>
          <w:rFonts w:ascii="Poppins" w:hAnsi="Poppins" w:cs="Poppins"/>
          <w:color w:val="auto"/>
          <w:sz w:val="22"/>
        </w:rPr>
        <w:t xml:space="preserve">found </w:t>
      </w:r>
      <w:r w:rsidR="00BD039B" w:rsidRPr="00830EDE">
        <w:rPr>
          <w:rFonts w:ascii="Poppins" w:hAnsi="Poppins" w:cs="Poppins"/>
          <w:color w:val="auto"/>
          <w:sz w:val="22"/>
        </w:rPr>
        <w:t>in the Data Protection folder in our shared drive library called Office</w:t>
      </w:r>
      <w:r w:rsidRPr="00830EDE">
        <w:rPr>
          <w:rFonts w:ascii="Poppins" w:hAnsi="Poppins" w:cs="Poppins"/>
          <w:color w:val="auto"/>
          <w:sz w:val="22"/>
        </w:rPr>
        <w:t>.</w:t>
      </w:r>
    </w:p>
    <w:p w14:paraId="7E78B783" w14:textId="77777777" w:rsidR="00E607C8" w:rsidRPr="005B7B9E" w:rsidRDefault="00E607C8" w:rsidP="00780B11">
      <w:pPr>
        <w:ind w:left="0" w:right="594"/>
        <w:rPr>
          <w:rFonts w:ascii="Poppins" w:hAnsi="Poppins" w:cs="Poppins"/>
          <w:b/>
          <w:bCs/>
          <w:color w:val="FF0000"/>
          <w:sz w:val="22"/>
        </w:rPr>
      </w:pPr>
    </w:p>
    <w:p w14:paraId="40AF2203" w14:textId="1F67F648" w:rsidR="00507ABE" w:rsidRPr="00820BAC" w:rsidRDefault="00E607C8" w:rsidP="00820BAC">
      <w:pPr>
        <w:ind w:left="0" w:right="594"/>
        <w:rPr>
          <w:rFonts w:ascii="Poppins" w:hAnsi="Poppins" w:cs="Poppins"/>
          <w:color w:val="auto"/>
          <w:sz w:val="22"/>
        </w:rPr>
      </w:pPr>
      <w:r w:rsidRPr="005B7B9E">
        <w:rPr>
          <w:rFonts w:ascii="Poppins" w:hAnsi="Poppins" w:cs="Poppins"/>
          <w:color w:val="auto"/>
          <w:sz w:val="22"/>
        </w:rPr>
        <w:t>Our retention policy</w:t>
      </w:r>
      <w:r w:rsidR="00820BAC">
        <w:rPr>
          <w:rFonts w:ascii="Poppins" w:hAnsi="Poppins" w:cs="Poppins"/>
          <w:color w:val="auto"/>
          <w:sz w:val="22"/>
        </w:rPr>
        <w:t>/schedule</w:t>
      </w:r>
      <w:r w:rsidRPr="005B7B9E">
        <w:rPr>
          <w:rFonts w:ascii="Poppins" w:hAnsi="Poppins" w:cs="Poppins"/>
          <w:color w:val="auto"/>
          <w:sz w:val="22"/>
        </w:rPr>
        <w:t xml:space="preserve"> will give you information about ho</w:t>
      </w:r>
      <w:r w:rsidR="00675B97" w:rsidRPr="005B7B9E">
        <w:rPr>
          <w:rFonts w:ascii="Poppins" w:hAnsi="Poppins" w:cs="Poppins"/>
          <w:color w:val="auto"/>
          <w:sz w:val="22"/>
        </w:rPr>
        <w:t xml:space="preserve">w we dispose </w:t>
      </w:r>
      <w:r w:rsidR="00444A43" w:rsidRPr="005B7B9E">
        <w:rPr>
          <w:rFonts w:ascii="Poppins" w:hAnsi="Poppins" w:cs="Poppins"/>
          <w:color w:val="auto"/>
          <w:sz w:val="22"/>
        </w:rPr>
        <w:t xml:space="preserve">of </w:t>
      </w:r>
      <w:r w:rsidR="00675B97" w:rsidRPr="005B7B9E">
        <w:rPr>
          <w:rFonts w:ascii="Poppins" w:hAnsi="Poppins" w:cs="Poppins"/>
          <w:color w:val="auto"/>
          <w:sz w:val="22"/>
        </w:rPr>
        <w:t>(destr</w:t>
      </w:r>
      <w:r w:rsidR="00444A43" w:rsidRPr="005B7B9E">
        <w:rPr>
          <w:rFonts w:ascii="Poppins" w:hAnsi="Poppins" w:cs="Poppins"/>
          <w:color w:val="auto"/>
          <w:sz w:val="22"/>
        </w:rPr>
        <w:t>oy</w:t>
      </w:r>
      <w:r w:rsidR="00675B97" w:rsidRPr="005B7B9E">
        <w:rPr>
          <w:rFonts w:ascii="Poppins" w:hAnsi="Poppins" w:cs="Poppins"/>
          <w:color w:val="auto"/>
          <w:sz w:val="22"/>
        </w:rPr>
        <w:t>) records and data retention.</w:t>
      </w:r>
    </w:p>
    <w:p w14:paraId="19B899BF" w14:textId="44B9D6D6" w:rsidR="00EB6ADB" w:rsidRPr="00A308E8" w:rsidRDefault="00507ABE" w:rsidP="00E2063E">
      <w:pPr>
        <w:spacing w:after="0" w:line="259" w:lineRule="auto"/>
        <w:ind w:right="0"/>
        <w:rPr>
          <w:rFonts w:ascii="Poppins" w:hAnsi="Poppins" w:cs="Poppins"/>
        </w:rPr>
      </w:pPr>
      <w:r w:rsidRPr="00A308E8">
        <w:rPr>
          <w:rFonts w:ascii="Poppins" w:hAnsi="Poppins" w:cs="Poppins"/>
        </w:rPr>
        <w:t xml:space="preserve">  </w:t>
      </w:r>
      <w:r w:rsidR="00D22476" w:rsidRPr="00A308E8">
        <w:rPr>
          <w:rFonts w:ascii="Poppins" w:hAnsi="Poppins" w:cs="Poppins"/>
        </w:rPr>
        <w:t xml:space="preserve">   </w:t>
      </w:r>
    </w:p>
    <w:p w14:paraId="59EEE0E5" w14:textId="77777777" w:rsidR="00EB6ADB" w:rsidRPr="005B7B9E" w:rsidRDefault="00D22476" w:rsidP="00715E9C">
      <w:pPr>
        <w:pStyle w:val="Heading1"/>
        <w:tabs>
          <w:tab w:val="left" w:pos="567"/>
        </w:tabs>
        <w:rPr>
          <w:rFonts w:ascii="Poppins" w:hAnsi="Poppins" w:cs="Poppins"/>
          <w:szCs w:val="24"/>
        </w:rPr>
      </w:pPr>
      <w:r w:rsidRPr="005B7B9E">
        <w:rPr>
          <w:rFonts w:ascii="Poppins" w:hAnsi="Poppins" w:cs="Poppins"/>
          <w:szCs w:val="24"/>
        </w:rPr>
        <w:t xml:space="preserve">Scope   </w:t>
      </w:r>
    </w:p>
    <w:p w14:paraId="3C3686FC" w14:textId="725FDCFA" w:rsidR="00EB6ADB" w:rsidRPr="005B7B9E" w:rsidRDefault="0040482E" w:rsidP="0040482E">
      <w:pPr>
        <w:ind w:left="0" w:right="594"/>
        <w:rPr>
          <w:rFonts w:ascii="Poppins" w:hAnsi="Poppins" w:cs="Poppins"/>
          <w:sz w:val="22"/>
        </w:rPr>
      </w:pPr>
      <w:r w:rsidRPr="005B7B9E">
        <w:rPr>
          <w:rFonts w:ascii="Poppins" w:hAnsi="Poppins" w:cs="Poppins"/>
          <w:sz w:val="22"/>
        </w:rPr>
        <w:t>T</w:t>
      </w:r>
      <w:r w:rsidR="00D22476" w:rsidRPr="005B7B9E">
        <w:rPr>
          <w:rFonts w:ascii="Poppins" w:hAnsi="Poppins" w:cs="Poppins"/>
          <w:sz w:val="22"/>
        </w:rPr>
        <w:t>his policy applies to</w:t>
      </w:r>
      <w:r w:rsidR="00404D87" w:rsidRPr="005B7B9E">
        <w:rPr>
          <w:rFonts w:ascii="Poppins" w:hAnsi="Poppins" w:cs="Poppins"/>
          <w:sz w:val="22"/>
        </w:rPr>
        <w:t xml:space="preserve"> the personal information of job applicants, current and former staff</w:t>
      </w:r>
      <w:r w:rsidR="00820BAC">
        <w:rPr>
          <w:rFonts w:ascii="Poppins" w:hAnsi="Poppins" w:cs="Poppins"/>
          <w:sz w:val="22"/>
        </w:rPr>
        <w:t>,</w:t>
      </w:r>
      <w:r w:rsidR="00404D87" w:rsidRPr="005B7B9E">
        <w:rPr>
          <w:rFonts w:ascii="Poppins" w:hAnsi="Poppins" w:cs="Poppins"/>
          <w:sz w:val="22"/>
        </w:rPr>
        <w:t xml:space="preserve"> including </w:t>
      </w:r>
      <w:r w:rsidR="00D22476" w:rsidRPr="005B7B9E">
        <w:rPr>
          <w:rFonts w:ascii="Poppins" w:hAnsi="Poppins" w:cs="Poppins"/>
          <w:sz w:val="22"/>
        </w:rPr>
        <w:t xml:space="preserve">employees, </w:t>
      </w:r>
      <w:r w:rsidR="00404D87" w:rsidRPr="005B7B9E">
        <w:rPr>
          <w:rFonts w:ascii="Poppins" w:hAnsi="Poppins" w:cs="Poppins"/>
          <w:sz w:val="22"/>
        </w:rPr>
        <w:t xml:space="preserve">temporary and </w:t>
      </w:r>
      <w:r w:rsidR="00D22476" w:rsidRPr="005B7B9E">
        <w:rPr>
          <w:rFonts w:ascii="Poppins" w:hAnsi="Poppins" w:cs="Poppins"/>
          <w:sz w:val="22"/>
        </w:rPr>
        <w:t>agency</w:t>
      </w:r>
      <w:r w:rsidR="00404D87" w:rsidRPr="005B7B9E">
        <w:rPr>
          <w:rFonts w:ascii="Poppins" w:hAnsi="Poppins" w:cs="Poppins"/>
          <w:sz w:val="22"/>
        </w:rPr>
        <w:t xml:space="preserve"> workers</w:t>
      </w:r>
      <w:r w:rsidR="00D22476" w:rsidRPr="005B7B9E">
        <w:rPr>
          <w:rFonts w:ascii="Poppins" w:hAnsi="Poppins" w:cs="Poppins"/>
          <w:sz w:val="22"/>
        </w:rPr>
        <w:t>,</w:t>
      </w:r>
      <w:r w:rsidR="00404D87" w:rsidRPr="005B7B9E">
        <w:rPr>
          <w:rFonts w:ascii="Poppins" w:hAnsi="Poppins" w:cs="Poppins"/>
          <w:sz w:val="22"/>
        </w:rPr>
        <w:t xml:space="preserve"> volunteers,</w:t>
      </w:r>
      <w:r w:rsidR="00D22476" w:rsidRPr="005B7B9E">
        <w:rPr>
          <w:rFonts w:ascii="Poppins" w:hAnsi="Poppins" w:cs="Poppins"/>
          <w:sz w:val="22"/>
        </w:rPr>
        <w:t xml:space="preserve"> casual or contract staff, </w:t>
      </w:r>
      <w:r w:rsidR="00637281" w:rsidRPr="005B7B9E">
        <w:rPr>
          <w:rFonts w:ascii="Poppins" w:hAnsi="Poppins" w:cs="Poppins"/>
          <w:sz w:val="22"/>
        </w:rPr>
        <w:t>suppliers, service</w:t>
      </w:r>
      <w:r w:rsidR="00D22476" w:rsidRPr="005B7B9E">
        <w:rPr>
          <w:rFonts w:ascii="Poppins" w:hAnsi="Poppins" w:cs="Poppins"/>
          <w:sz w:val="22"/>
        </w:rPr>
        <w:t xml:space="preserve"> users</w:t>
      </w:r>
      <w:r w:rsidR="00404D87" w:rsidRPr="005B7B9E">
        <w:rPr>
          <w:rFonts w:ascii="Poppins" w:hAnsi="Poppins" w:cs="Poppins"/>
          <w:sz w:val="22"/>
        </w:rPr>
        <w:t>, partners, funders and any other third party we have dealings with</w:t>
      </w:r>
      <w:r w:rsidR="00A63B00" w:rsidRPr="005B7B9E">
        <w:rPr>
          <w:rFonts w:ascii="Poppins" w:hAnsi="Poppins" w:cs="Poppins"/>
          <w:sz w:val="22"/>
        </w:rPr>
        <w:t>.</w:t>
      </w:r>
      <w:r w:rsidR="00D22476" w:rsidRPr="005B7B9E">
        <w:rPr>
          <w:rFonts w:ascii="Poppins" w:hAnsi="Poppins" w:cs="Poppins"/>
          <w:sz w:val="22"/>
        </w:rPr>
        <w:t xml:space="preserve">   </w:t>
      </w:r>
    </w:p>
    <w:p w14:paraId="12E54A91" w14:textId="77777777" w:rsidR="00404D87" w:rsidRPr="005B7B9E" w:rsidRDefault="00404D87" w:rsidP="0040482E">
      <w:pPr>
        <w:ind w:left="0" w:right="594"/>
        <w:rPr>
          <w:rFonts w:ascii="Poppins" w:hAnsi="Poppins" w:cs="Poppins"/>
          <w:sz w:val="22"/>
        </w:rPr>
      </w:pPr>
    </w:p>
    <w:p w14:paraId="655B47CE" w14:textId="5CD0B920" w:rsidR="00A002B0" w:rsidRPr="00E6656C" w:rsidRDefault="00404D87" w:rsidP="00E6656C">
      <w:pPr>
        <w:ind w:left="0" w:right="594"/>
        <w:rPr>
          <w:rFonts w:ascii="Poppins" w:hAnsi="Poppins" w:cs="Poppins"/>
          <w:sz w:val="22"/>
        </w:rPr>
      </w:pPr>
      <w:r w:rsidRPr="005B7B9E">
        <w:rPr>
          <w:rFonts w:ascii="Poppins" w:hAnsi="Poppins" w:cs="Poppins"/>
          <w:sz w:val="22"/>
        </w:rPr>
        <w:t>We will review and update this policy in accordance with o</w:t>
      </w:r>
      <w:r w:rsidR="00DF7F6D" w:rsidRPr="005B7B9E">
        <w:rPr>
          <w:rFonts w:ascii="Poppins" w:hAnsi="Poppins" w:cs="Poppins"/>
          <w:sz w:val="22"/>
        </w:rPr>
        <w:t>ur data protection obligations.</w:t>
      </w:r>
      <w:r w:rsidRPr="005B7B9E">
        <w:rPr>
          <w:rFonts w:ascii="Poppins" w:hAnsi="Poppins" w:cs="Poppins"/>
          <w:sz w:val="22"/>
        </w:rPr>
        <w:t xml:space="preserve"> It does not form part of any employee’s contract of </w:t>
      </w:r>
      <w:r w:rsidR="00C767BD" w:rsidRPr="005B7B9E">
        <w:rPr>
          <w:rFonts w:ascii="Poppins" w:hAnsi="Poppins" w:cs="Poppins"/>
          <w:sz w:val="22"/>
        </w:rPr>
        <w:t>employment,</w:t>
      </w:r>
      <w:r w:rsidRPr="005B7B9E">
        <w:rPr>
          <w:rFonts w:ascii="Poppins" w:hAnsi="Poppins" w:cs="Poppins"/>
          <w:sz w:val="22"/>
        </w:rPr>
        <w:t xml:space="preserve"> and we may amend, update or sup</w:t>
      </w:r>
      <w:r w:rsidR="00DF7F6D" w:rsidRPr="005B7B9E">
        <w:rPr>
          <w:rFonts w:ascii="Poppins" w:hAnsi="Poppins" w:cs="Poppins"/>
          <w:sz w:val="22"/>
        </w:rPr>
        <w:t xml:space="preserve">plement it from time to time. </w:t>
      </w:r>
      <w:r w:rsidRPr="005B7B9E">
        <w:rPr>
          <w:rFonts w:ascii="Poppins" w:hAnsi="Poppins" w:cs="Poppins"/>
          <w:sz w:val="22"/>
        </w:rPr>
        <w:t>We will circulate any new or modified policy to staff and</w:t>
      </w:r>
      <w:r w:rsidR="0040482E" w:rsidRPr="005B7B9E">
        <w:rPr>
          <w:rFonts w:ascii="Poppins" w:hAnsi="Poppins" w:cs="Poppins"/>
          <w:sz w:val="22"/>
        </w:rPr>
        <w:t xml:space="preserve"> relevant</w:t>
      </w:r>
      <w:r w:rsidRPr="005B7B9E">
        <w:rPr>
          <w:rFonts w:ascii="Poppins" w:hAnsi="Poppins" w:cs="Poppins"/>
          <w:sz w:val="22"/>
        </w:rPr>
        <w:t xml:space="preserve"> others before it is adopted. </w:t>
      </w:r>
    </w:p>
    <w:p w14:paraId="79DE9A4D" w14:textId="77777777" w:rsidR="00EB6ADB" w:rsidRPr="00A308E8" w:rsidRDefault="00D22476">
      <w:pPr>
        <w:spacing w:after="0" w:line="259" w:lineRule="auto"/>
        <w:ind w:left="380" w:right="0" w:firstLine="0"/>
        <w:rPr>
          <w:rFonts w:ascii="Poppins" w:hAnsi="Poppins" w:cs="Poppins"/>
        </w:rPr>
      </w:pPr>
      <w:r w:rsidRPr="00A308E8">
        <w:rPr>
          <w:rFonts w:ascii="Poppins" w:hAnsi="Poppins" w:cs="Poppins"/>
        </w:rPr>
        <w:t xml:space="preserve">   </w:t>
      </w:r>
    </w:p>
    <w:p w14:paraId="6BD279ED" w14:textId="77777777" w:rsidR="00EB6ADB" w:rsidRPr="005B7B9E" w:rsidRDefault="00D22476" w:rsidP="00780B11">
      <w:pPr>
        <w:pStyle w:val="Heading1"/>
        <w:rPr>
          <w:rFonts w:ascii="Poppins" w:hAnsi="Poppins" w:cs="Poppins"/>
          <w:szCs w:val="24"/>
        </w:rPr>
      </w:pPr>
      <w:r w:rsidRPr="005B7B9E">
        <w:rPr>
          <w:rFonts w:ascii="Poppins" w:hAnsi="Poppins" w:cs="Poppins"/>
          <w:szCs w:val="24"/>
        </w:rPr>
        <w:t xml:space="preserve">Responsibilities   </w:t>
      </w:r>
    </w:p>
    <w:p w14:paraId="049C5FFA" w14:textId="34583E47" w:rsidR="00EB6ADB" w:rsidRPr="005B7B9E" w:rsidRDefault="00D22476" w:rsidP="0040482E">
      <w:pPr>
        <w:ind w:left="567" w:right="594" w:firstLine="153"/>
        <w:rPr>
          <w:rFonts w:ascii="Poppins" w:hAnsi="Poppins" w:cs="Poppins"/>
          <w:sz w:val="22"/>
        </w:rPr>
      </w:pPr>
      <w:r w:rsidRPr="00A308E8">
        <w:rPr>
          <w:rFonts w:ascii="Poppins" w:hAnsi="Poppins" w:cs="Poppins"/>
        </w:rPr>
        <w:t>4.1</w:t>
      </w:r>
      <w:r w:rsidR="00031D3B" w:rsidRPr="00A308E8">
        <w:rPr>
          <w:rFonts w:ascii="Poppins" w:hAnsi="Poppins" w:cs="Poppins"/>
        </w:rPr>
        <w:tab/>
      </w:r>
      <w:r w:rsidR="00331B43" w:rsidRPr="00331B43">
        <w:rPr>
          <w:rFonts w:ascii="Poppins" w:hAnsi="Poppins" w:cs="Poppins"/>
          <w:bCs/>
          <w:sz w:val="22"/>
        </w:rPr>
        <w:t>SWA</w:t>
      </w:r>
      <w:r w:rsidR="00A63B00" w:rsidRPr="005B7B9E">
        <w:rPr>
          <w:rFonts w:ascii="Poppins" w:hAnsi="Poppins" w:cs="Poppins"/>
          <w:b/>
          <w:sz w:val="22"/>
        </w:rPr>
        <w:t xml:space="preserve"> </w:t>
      </w:r>
      <w:r w:rsidR="00A63B00" w:rsidRPr="005B7B9E">
        <w:rPr>
          <w:rFonts w:ascii="Poppins" w:hAnsi="Poppins" w:cs="Poppins"/>
          <w:sz w:val="22"/>
        </w:rPr>
        <w:t>is responsible for ensuring:</w:t>
      </w:r>
    </w:p>
    <w:p w14:paraId="7E1ABC6E" w14:textId="77777777" w:rsidR="00EB6ADB" w:rsidRPr="005B7B9E" w:rsidRDefault="00D22476">
      <w:pPr>
        <w:numPr>
          <w:ilvl w:val="0"/>
          <w:numId w:val="2"/>
        </w:numPr>
        <w:ind w:left="1459" w:right="594" w:hanging="446"/>
        <w:rPr>
          <w:rFonts w:ascii="Poppins" w:hAnsi="Poppins" w:cs="Poppins"/>
          <w:sz w:val="22"/>
        </w:rPr>
      </w:pPr>
      <w:r w:rsidRPr="005B7B9E">
        <w:rPr>
          <w:rFonts w:ascii="Poppins" w:hAnsi="Poppins" w:cs="Poppins"/>
          <w:sz w:val="22"/>
        </w:rPr>
        <w:t xml:space="preserve">that </w:t>
      </w:r>
      <w:r w:rsidR="00380E9E" w:rsidRPr="005B7B9E">
        <w:rPr>
          <w:rFonts w:ascii="Poppins" w:hAnsi="Poppins" w:cs="Poppins"/>
          <w:sz w:val="22"/>
        </w:rPr>
        <w:t xml:space="preserve">our </w:t>
      </w:r>
      <w:r w:rsidR="00A63B00" w:rsidRPr="005B7B9E">
        <w:rPr>
          <w:rFonts w:ascii="Poppins" w:hAnsi="Poppins" w:cs="Poppins"/>
          <w:sz w:val="22"/>
        </w:rPr>
        <w:t>employees and volunteers</w:t>
      </w:r>
      <w:r w:rsidR="00380E9E" w:rsidRPr="005B7B9E">
        <w:rPr>
          <w:rFonts w:ascii="Poppins" w:hAnsi="Poppins" w:cs="Poppins"/>
          <w:sz w:val="22"/>
        </w:rPr>
        <w:t xml:space="preserve"> </w:t>
      </w:r>
      <w:r w:rsidRPr="005B7B9E">
        <w:rPr>
          <w:rFonts w:ascii="Poppins" w:hAnsi="Poppins" w:cs="Poppins"/>
          <w:sz w:val="22"/>
        </w:rPr>
        <w:t>are aware of th</w:t>
      </w:r>
      <w:r w:rsidR="00380E9E" w:rsidRPr="005B7B9E">
        <w:rPr>
          <w:rFonts w:ascii="Poppins" w:hAnsi="Poppins" w:cs="Poppins"/>
          <w:sz w:val="22"/>
        </w:rPr>
        <w:t>is</w:t>
      </w:r>
      <w:r w:rsidR="00031D3B" w:rsidRPr="005B7B9E">
        <w:rPr>
          <w:rFonts w:ascii="Poppins" w:hAnsi="Poppins" w:cs="Poppins"/>
          <w:sz w:val="22"/>
        </w:rPr>
        <w:t xml:space="preserve"> p</w:t>
      </w:r>
      <w:r w:rsidR="00DF7F6D" w:rsidRPr="005B7B9E">
        <w:rPr>
          <w:rFonts w:ascii="Poppins" w:hAnsi="Poppins" w:cs="Poppins"/>
          <w:sz w:val="22"/>
        </w:rPr>
        <w:t>olicy</w:t>
      </w:r>
      <w:r w:rsidRPr="005B7B9E">
        <w:rPr>
          <w:rFonts w:ascii="Poppins" w:hAnsi="Poppins" w:cs="Poppins"/>
          <w:sz w:val="22"/>
        </w:rPr>
        <w:t xml:space="preserve">   </w:t>
      </w:r>
    </w:p>
    <w:p w14:paraId="62BBB428" w14:textId="77777777" w:rsidR="00EB6ADB" w:rsidRPr="005B7B9E" w:rsidRDefault="00D22476">
      <w:pPr>
        <w:numPr>
          <w:ilvl w:val="0"/>
          <w:numId w:val="2"/>
        </w:numPr>
        <w:ind w:left="1459" w:right="594" w:hanging="446"/>
        <w:rPr>
          <w:rFonts w:ascii="Poppins" w:hAnsi="Poppins" w:cs="Poppins"/>
          <w:sz w:val="22"/>
        </w:rPr>
      </w:pPr>
      <w:r w:rsidRPr="005B7B9E">
        <w:rPr>
          <w:rFonts w:ascii="Poppins" w:hAnsi="Poppins" w:cs="Poppins"/>
          <w:sz w:val="22"/>
        </w:rPr>
        <w:t xml:space="preserve">that </w:t>
      </w:r>
      <w:r w:rsidR="00380E9E" w:rsidRPr="005B7B9E">
        <w:rPr>
          <w:rFonts w:ascii="Poppins" w:hAnsi="Poppins" w:cs="Poppins"/>
          <w:sz w:val="22"/>
        </w:rPr>
        <w:t xml:space="preserve">they </w:t>
      </w:r>
      <w:r w:rsidRPr="005B7B9E">
        <w:rPr>
          <w:rFonts w:ascii="Poppins" w:hAnsi="Poppins" w:cs="Poppins"/>
          <w:sz w:val="22"/>
        </w:rPr>
        <w:t xml:space="preserve">receive the appropriate level of training to support the </w:t>
      </w:r>
      <w:r w:rsidR="00031D3B" w:rsidRPr="005B7B9E">
        <w:rPr>
          <w:rFonts w:ascii="Poppins" w:hAnsi="Poppins" w:cs="Poppins"/>
          <w:sz w:val="22"/>
        </w:rPr>
        <w:t>implementation of this p</w:t>
      </w:r>
      <w:r w:rsidR="00DF7F6D" w:rsidRPr="005B7B9E">
        <w:rPr>
          <w:rFonts w:ascii="Poppins" w:hAnsi="Poppins" w:cs="Poppins"/>
          <w:sz w:val="22"/>
        </w:rPr>
        <w:t>olicy</w:t>
      </w:r>
    </w:p>
    <w:p w14:paraId="55FB4775" w14:textId="3121E50E" w:rsidR="00EB6ADB" w:rsidRPr="005B7B9E" w:rsidRDefault="00D22476">
      <w:pPr>
        <w:numPr>
          <w:ilvl w:val="0"/>
          <w:numId w:val="2"/>
        </w:numPr>
        <w:ind w:left="1459" w:right="594" w:hanging="446"/>
        <w:rPr>
          <w:rFonts w:ascii="Poppins" w:hAnsi="Poppins" w:cs="Poppins"/>
          <w:sz w:val="22"/>
        </w:rPr>
      </w:pPr>
      <w:r w:rsidRPr="005B7B9E">
        <w:rPr>
          <w:rFonts w:ascii="Poppins" w:hAnsi="Poppins" w:cs="Poppins"/>
          <w:sz w:val="22"/>
        </w:rPr>
        <w:t xml:space="preserve">the Information Commissioner entry is up-to-date and </w:t>
      </w:r>
      <w:r w:rsidR="00331B43" w:rsidRPr="005B7B9E">
        <w:rPr>
          <w:rFonts w:ascii="Poppins" w:hAnsi="Poppins" w:cs="Poppins"/>
          <w:sz w:val="22"/>
        </w:rPr>
        <w:t>accurate.</w:t>
      </w:r>
      <w:r w:rsidRPr="005B7B9E">
        <w:rPr>
          <w:rFonts w:ascii="Poppins" w:hAnsi="Poppins" w:cs="Poppins"/>
          <w:sz w:val="22"/>
        </w:rPr>
        <w:t xml:space="preserve">   </w:t>
      </w:r>
    </w:p>
    <w:p w14:paraId="23F1470C" w14:textId="7A66D1D6" w:rsidR="00EB6ADB" w:rsidRPr="005B7B9E" w:rsidRDefault="00F306F2">
      <w:pPr>
        <w:numPr>
          <w:ilvl w:val="0"/>
          <w:numId w:val="2"/>
        </w:numPr>
        <w:ind w:left="1459" w:right="594" w:hanging="446"/>
        <w:rPr>
          <w:rFonts w:ascii="Poppins" w:hAnsi="Poppins" w:cs="Poppins"/>
          <w:sz w:val="22"/>
        </w:rPr>
      </w:pPr>
      <w:r w:rsidRPr="005B7B9E">
        <w:rPr>
          <w:rFonts w:ascii="Poppins" w:hAnsi="Poppins" w:cs="Poppins"/>
          <w:sz w:val="22"/>
        </w:rPr>
        <w:t xml:space="preserve">that </w:t>
      </w:r>
      <w:r w:rsidR="00D22476" w:rsidRPr="005B7B9E">
        <w:rPr>
          <w:rFonts w:ascii="Poppins" w:hAnsi="Poppins" w:cs="Poppins"/>
          <w:sz w:val="22"/>
        </w:rPr>
        <w:t xml:space="preserve">data is processed in line with </w:t>
      </w:r>
      <w:r w:rsidR="00331B43" w:rsidRPr="00331B43">
        <w:rPr>
          <w:rFonts w:ascii="Poppins" w:hAnsi="Poppins" w:cs="Poppins"/>
          <w:bCs/>
          <w:sz w:val="22"/>
        </w:rPr>
        <w:t>SWA</w:t>
      </w:r>
      <w:r w:rsidR="00331B43" w:rsidRPr="005B7B9E">
        <w:rPr>
          <w:rFonts w:ascii="Poppins" w:hAnsi="Poppins" w:cs="Poppins"/>
          <w:b/>
          <w:sz w:val="22"/>
        </w:rPr>
        <w:t xml:space="preserve"> </w:t>
      </w:r>
      <w:r w:rsidR="00331B43" w:rsidRPr="005B7B9E">
        <w:rPr>
          <w:rFonts w:ascii="Poppins" w:hAnsi="Poppins" w:cs="Poppins"/>
          <w:sz w:val="22"/>
        </w:rPr>
        <w:t>policies</w:t>
      </w:r>
      <w:r w:rsidR="00031D3B" w:rsidRPr="005B7B9E">
        <w:rPr>
          <w:rFonts w:ascii="Poppins" w:hAnsi="Poppins" w:cs="Poppins"/>
          <w:sz w:val="22"/>
        </w:rPr>
        <w:t xml:space="preserve"> and </w:t>
      </w:r>
      <w:r w:rsidR="00331B43" w:rsidRPr="005B7B9E">
        <w:rPr>
          <w:rFonts w:ascii="Poppins" w:hAnsi="Poppins" w:cs="Poppins"/>
          <w:sz w:val="22"/>
        </w:rPr>
        <w:t>procedures.</w:t>
      </w:r>
      <w:r w:rsidR="00D22476" w:rsidRPr="005B7B9E">
        <w:rPr>
          <w:rFonts w:ascii="Poppins" w:hAnsi="Poppins" w:cs="Poppins"/>
          <w:sz w:val="22"/>
        </w:rPr>
        <w:t xml:space="preserve">   </w:t>
      </w:r>
    </w:p>
    <w:p w14:paraId="7A3F4E47" w14:textId="77777777" w:rsidR="00EB6ADB" w:rsidRPr="005B7B9E" w:rsidRDefault="00D22476">
      <w:pPr>
        <w:numPr>
          <w:ilvl w:val="0"/>
          <w:numId w:val="2"/>
        </w:numPr>
        <w:ind w:left="1459" w:right="594" w:hanging="446"/>
        <w:rPr>
          <w:rFonts w:ascii="Poppins" w:hAnsi="Poppins" w:cs="Poppins"/>
          <w:sz w:val="22"/>
        </w:rPr>
      </w:pPr>
      <w:r w:rsidRPr="005B7B9E">
        <w:rPr>
          <w:rFonts w:ascii="Poppins" w:hAnsi="Poppins" w:cs="Poppins"/>
          <w:sz w:val="22"/>
        </w:rPr>
        <w:t xml:space="preserve">that this </w:t>
      </w:r>
      <w:r w:rsidR="00031D3B" w:rsidRPr="005B7B9E">
        <w:rPr>
          <w:rFonts w:ascii="Poppins" w:hAnsi="Poppins" w:cs="Poppins"/>
          <w:sz w:val="22"/>
        </w:rPr>
        <w:t>p</w:t>
      </w:r>
      <w:r w:rsidRPr="005B7B9E">
        <w:rPr>
          <w:rFonts w:ascii="Poppins" w:hAnsi="Poppins" w:cs="Poppins"/>
          <w:sz w:val="22"/>
        </w:rPr>
        <w:t>olicy is</w:t>
      </w:r>
      <w:r w:rsidR="00F306F2" w:rsidRPr="005B7B9E">
        <w:rPr>
          <w:rFonts w:ascii="Poppins" w:hAnsi="Poppins" w:cs="Poppins"/>
          <w:sz w:val="22"/>
        </w:rPr>
        <w:t xml:space="preserve"> implemented and</w:t>
      </w:r>
      <w:r w:rsidR="00DF7F6D" w:rsidRPr="005B7B9E">
        <w:rPr>
          <w:rFonts w:ascii="Poppins" w:hAnsi="Poppins" w:cs="Poppins"/>
          <w:sz w:val="22"/>
        </w:rPr>
        <w:t xml:space="preserve"> enforced</w:t>
      </w:r>
      <w:r w:rsidRPr="005B7B9E">
        <w:rPr>
          <w:rFonts w:ascii="Poppins" w:hAnsi="Poppins" w:cs="Poppins"/>
          <w:sz w:val="22"/>
        </w:rPr>
        <w:t xml:space="preserve">  </w:t>
      </w:r>
    </w:p>
    <w:p w14:paraId="69AAFF76" w14:textId="77777777" w:rsidR="00EB6ADB" w:rsidRPr="005B7B9E" w:rsidRDefault="00F306F2">
      <w:pPr>
        <w:numPr>
          <w:ilvl w:val="0"/>
          <w:numId w:val="2"/>
        </w:numPr>
        <w:ind w:left="1459" w:right="594" w:hanging="446"/>
        <w:rPr>
          <w:rFonts w:ascii="Poppins" w:hAnsi="Poppins" w:cs="Poppins"/>
          <w:sz w:val="22"/>
        </w:rPr>
      </w:pPr>
      <w:r w:rsidRPr="005B7B9E">
        <w:rPr>
          <w:rFonts w:ascii="Poppins" w:hAnsi="Poppins" w:cs="Poppins"/>
          <w:sz w:val="22"/>
        </w:rPr>
        <w:t>t</w:t>
      </w:r>
      <w:r w:rsidR="00D22476" w:rsidRPr="005B7B9E">
        <w:rPr>
          <w:rFonts w:ascii="Poppins" w:hAnsi="Poppins" w:cs="Poppins"/>
          <w:sz w:val="22"/>
        </w:rPr>
        <w:t xml:space="preserve">hat any suspicious activities are reported </w:t>
      </w:r>
    </w:p>
    <w:p w14:paraId="601753DE" w14:textId="45B5E630" w:rsidR="00F306F2" w:rsidRPr="005B7B9E" w:rsidRDefault="00F306F2" w:rsidP="00F306F2">
      <w:pPr>
        <w:numPr>
          <w:ilvl w:val="0"/>
          <w:numId w:val="2"/>
        </w:numPr>
        <w:ind w:left="1459" w:right="594" w:hanging="446"/>
        <w:rPr>
          <w:rFonts w:ascii="Poppins" w:hAnsi="Poppins" w:cs="Poppins"/>
          <w:sz w:val="22"/>
        </w:rPr>
      </w:pPr>
      <w:r w:rsidRPr="005B7B9E">
        <w:rPr>
          <w:rFonts w:ascii="Poppins" w:hAnsi="Poppins" w:cs="Poppins"/>
          <w:sz w:val="22"/>
        </w:rPr>
        <w:t>all subject access req</w:t>
      </w:r>
      <w:r w:rsidR="00DF7F6D" w:rsidRPr="005B7B9E">
        <w:rPr>
          <w:rFonts w:ascii="Poppins" w:hAnsi="Poppins" w:cs="Poppins"/>
          <w:sz w:val="22"/>
        </w:rPr>
        <w:t xml:space="preserve">uests are managed </w:t>
      </w:r>
      <w:r w:rsidR="00331B43" w:rsidRPr="005B7B9E">
        <w:rPr>
          <w:rFonts w:ascii="Poppins" w:hAnsi="Poppins" w:cs="Poppins"/>
          <w:sz w:val="22"/>
        </w:rPr>
        <w:t>appropriately.</w:t>
      </w:r>
      <w:r w:rsidRPr="005B7B9E">
        <w:rPr>
          <w:rFonts w:ascii="Poppins" w:hAnsi="Poppins" w:cs="Poppins"/>
          <w:sz w:val="22"/>
        </w:rPr>
        <w:t xml:space="preserve"> </w:t>
      </w:r>
    </w:p>
    <w:p w14:paraId="79F94B1B" w14:textId="77777777" w:rsidR="00EB6ADB" w:rsidRPr="005B7B9E" w:rsidRDefault="00D22476">
      <w:pPr>
        <w:spacing w:after="20" w:line="259" w:lineRule="auto"/>
        <w:ind w:left="19" w:right="0" w:firstLine="0"/>
        <w:rPr>
          <w:rFonts w:ascii="Poppins" w:hAnsi="Poppins" w:cs="Poppins"/>
          <w:sz w:val="22"/>
        </w:rPr>
      </w:pPr>
      <w:r w:rsidRPr="005B7B9E">
        <w:rPr>
          <w:rFonts w:ascii="Poppins" w:hAnsi="Poppins" w:cs="Poppins"/>
          <w:sz w:val="22"/>
        </w:rPr>
        <w:t xml:space="preserve">   </w:t>
      </w:r>
    </w:p>
    <w:p w14:paraId="6BC33461" w14:textId="6EF71B37" w:rsidR="00D640FC" w:rsidRPr="005B7B9E" w:rsidRDefault="00D22476" w:rsidP="00031D3B">
      <w:pPr>
        <w:ind w:left="1433" w:right="932" w:hanging="713"/>
        <w:rPr>
          <w:rFonts w:ascii="Poppins" w:hAnsi="Poppins" w:cs="Poppins"/>
          <w:sz w:val="22"/>
        </w:rPr>
      </w:pPr>
      <w:r w:rsidRPr="005B7B9E">
        <w:rPr>
          <w:rFonts w:ascii="Poppins" w:hAnsi="Poppins" w:cs="Poppins"/>
          <w:sz w:val="22"/>
        </w:rPr>
        <w:t xml:space="preserve">4.2 </w:t>
      </w:r>
      <w:r w:rsidR="00031D3B" w:rsidRPr="005B7B9E">
        <w:rPr>
          <w:rFonts w:ascii="Poppins" w:hAnsi="Poppins" w:cs="Poppins"/>
          <w:sz w:val="22"/>
        </w:rPr>
        <w:tab/>
      </w:r>
      <w:r w:rsidRPr="005B7B9E">
        <w:rPr>
          <w:rFonts w:ascii="Poppins" w:hAnsi="Poppins" w:cs="Poppins"/>
          <w:sz w:val="22"/>
        </w:rPr>
        <w:t xml:space="preserve">All </w:t>
      </w:r>
      <w:r w:rsidR="00A63B00" w:rsidRPr="005B7B9E">
        <w:rPr>
          <w:rFonts w:ascii="Poppins" w:hAnsi="Poppins" w:cs="Poppins"/>
          <w:sz w:val="22"/>
        </w:rPr>
        <w:t>employees</w:t>
      </w:r>
      <w:r w:rsidR="00191A38" w:rsidRPr="005B7B9E">
        <w:rPr>
          <w:rFonts w:ascii="Poppins" w:hAnsi="Poppins" w:cs="Poppins"/>
          <w:sz w:val="22"/>
        </w:rPr>
        <w:t>,</w:t>
      </w:r>
      <w:r w:rsidR="009C6657" w:rsidRPr="005B7B9E">
        <w:rPr>
          <w:rFonts w:ascii="Poppins" w:hAnsi="Poppins" w:cs="Poppins"/>
          <w:sz w:val="22"/>
        </w:rPr>
        <w:t xml:space="preserve"> </w:t>
      </w:r>
      <w:r w:rsidR="00A63B00" w:rsidRPr="005B7B9E">
        <w:rPr>
          <w:rFonts w:ascii="Poppins" w:hAnsi="Poppins" w:cs="Poppins"/>
          <w:sz w:val="22"/>
        </w:rPr>
        <w:t>trustees</w:t>
      </w:r>
      <w:r w:rsidRPr="005B7B9E">
        <w:rPr>
          <w:rFonts w:ascii="Poppins" w:hAnsi="Poppins" w:cs="Poppins"/>
          <w:sz w:val="22"/>
        </w:rPr>
        <w:t xml:space="preserve"> </w:t>
      </w:r>
      <w:r w:rsidR="00191A38" w:rsidRPr="005B7B9E">
        <w:rPr>
          <w:rFonts w:ascii="Poppins" w:hAnsi="Poppins" w:cs="Poppins"/>
          <w:sz w:val="22"/>
        </w:rPr>
        <w:t xml:space="preserve">and volunteers </w:t>
      </w:r>
      <w:r w:rsidRPr="005B7B9E">
        <w:rPr>
          <w:rFonts w:ascii="Poppins" w:hAnsi="Poppins" w:cs="Poppins"/>
          <w:sz w:val="22"/>
        </w:rPr>
        <w:t xml:space="preserve">have responsibilities </w:t>
      </w:r>
      <w:r w:rsidR="00444A43" w:rsidRPr="005B7B9E">
        <w:rPr>
          <w:rFonts w:ascii="Poppins" w:hAnsi="Poppins" w:cs="Poppins"/>
          <w:sz w:val="22"/>
        </w:rPr>
        <w:t xml:space="preserve">to comply with the data protection principles outlined in section 5 below.  </w:t>
      </w:r>
      <w:r w:rsidR="00331B43" w:rsidRPr="005B7B9E">
        <w:rPr>
          <w:rFonts w:ascii="Poppins" w:hAnsi="Poppins" w:cs="Poppins"/>
          <w:sz w:val="22"/>
        </w:rPr>
        <w:t>They</w:t>
      </w:r>
      <w:r w:rsidR="00444A43" w:rsidRPr="005B7B9E">
        <w:rPr>
          <w:rFonts w:ascii="Poppins" w:hAnsi="Poppins" w:cs="Poppins"/>
          <w:sz w:val="22"/>
        </w:rPr>
        <w:t xml:space="preserve"> should:</w:t>
      </w:r>
      <w:r w:rsidRPr="005B7B9E">
        <w:rPr>
          <w:rFonts w:ascii="Poppins" w:hAnsi="Poppins" w:cs="Poppins"/>
          <w:sz w:val="22"/>
        </w:rPr>
        <w:t xml:space="preserve">  </w:t>
      </w:r>
    </w:p>
    <w:p w14:paraId="3ABD6AE5" w14:textId="10C797E0" w:rsidR="00EB6ADB" w:rsidRPr="005B7B9E" w:rsidRDefault="00D22476" w:rsidP="00637281">
      <w:pPr>
        <w:ind w:left="1433" w:right="932" w:hanging="420"/>
        <w:rPr>
          <w:rFonts w:ascii="Poppins" w:hAnsi="Poppins" w:cs="Poppins"/>
          <w:sz w:val="22"/>
        </w:rPr>
      </w:pPr>
      <w:r w:rsidRPr="005B7B9E">
        <w:rPr>
          <w:rFonts w:ascii="Poppins" w:hAnsi="Poppins" w:cs="Poppins"/>
          <w:sz w:val="22"/>
        </w:rPr>
        <w:t xml:space="preserve">•  </w:t>
      </w:r>
      <w:r w:rsidRPr="005B7B9E">
        <w:rPr>
          <w:rFonts w:ascii="Poppins" w:hAnsi="Poppins" w:cs="Poppins"/>
          <w:sz w:val="22"/>
        </w:rPr>
        <w:tab/>
      </w:r>
      <w:r w:rsidR="00031D3B" w:rsidRPr="005B7B9E">
        <w:rPr>
          <w:rFonts w:ascii="Poppins" w:hAnsi="Poppins" w:cs="Poppins"/>
          <w:sz w:val="22"/>
        </w:rPr>
        <w:t>n</w:t>
      </w:r>
      <w:r w:rsidR="00191A38" w:rsidRPr="005B7B9E">
        <w:rPr>
          <w:rFonts w:ascii="Poppins" w:hAnsi="Poppins" w:cs="Poppins"/>
          <w:sz w:val="22"/>
        </w:rPr>
        <w:t>ot disclose</w:t>
      </w:r>
      <w:r w:rsidR="00637281" w:rsidRPr="005B7B9E">
        <w:rPr>
          <w:rFonts w:ascii="Poppins" w:hAnsi="Poppins" w:cs="Poppins"/>
          <w:sz w:val="22"/>
        </w:rPr>
        <w:t xml:space="preserve"> any</w:t>
      </w:r>
      <w:r w:rsidRPr="005B7B9E">
        <w:rPr>
          <w:rFonts w:ascii="Poppins" w:hAnsi="Poppins" w:cs="Poppins"/>
          <w:sz w:val="22"/>
        </w:rPr>
        <w:t xml:space="preserve"> personal information outside the organisation’s procedures nor use it for their purposes.  Anyone disclosing information without the authority of the organisation may commit a criminal </w:t>
      </w:r>
      <w:r w:rsidR="00830EDE" w:rsidRPr="005B7B9E">
        <w:rPr>
          <w:rFonts w:ascii="Poppins" w:hAnsi="Poppins" w:cs="Poppins"/>
          <w:sz w:val="22"/>
        </w:rPr>
        <w:t>offence and</w:t>
      </w:r>
      <w:r w:rsidRPr="005B7B9E">
        <w:rPr>
          <w:rFonts w:ascii="Poppins" w:hAnsi="Poppins" w:cs="Poppins"/>
          <w:sz w:val="22"/>
        </w:rPr>
        <w:t xml:space="preserve"> may also be subj</w:t>
      </w:r>
      <w:r w:rsidR="00DF7F6D" w:rsidRPr="005B7B9E">
        <w:rPr>
          <w:rFonts w:ascii="Poppins" w:hAnsi="Poppins" w:cs="Poppins"/>
          <w:sz w:val="22"/>
        </w:rPr>
        <w:t xml:space="preserve">ect to disciplinary </w:t>
      </w:r>
      <w:r w:rsidR="00331B43" w:rsidRPr="005B7B9E">
        <w:rPr>
          <w:rFonts w:ascii="Poppins" w:hAnsi="Poppins" w:cs="Poppins"/>
          <w:sz w:val="22"/>
        </w:rPr>
        <w:t>proceedings.</w:t>
      </w:r>
      <w:r w:rsidRPr="005B7B9E">
        <w:rPr>
          <w:rFonts w:ascii="Poppins" w:hAnsi="Poppins" w:cs="Poppins"/>
          <w:sz w:val="22"/>
        </w:rPr>
        <w:t xml:space="preserve">   </w:t>
      </w:r>
    </w:p>
    <w:p w14:paraId="0FBA9E33" w14:textId="201E9B5A" w:rsidR="00EB6ADB" w:rsidRPr="005B7B9E" w:rsidRDefault="00031D3B">
      <w:pPr>
        <w:numPr>
          <w:ilvl w:val="0"/>
          <w:numId w:val="2"/>
        </w:numPr>
        <w:ind w:left="1459" w:right="594" w:hanging="446"/>
        <w:rPr>
          <w:rFonts w:ascii="Poppins" w:hAnsi="Poppins" w:cs="Poppins"/>
          <w:sz w:val="22"/>
        </w:rPr>
      </w:pPr>
      <w:r w:rsidRPr="005B7B9E">
        <w:rPr>
          <w:rFonts w:ascii="Poppins" w:hAnsi="Poppins" w:cs="Poppins"/>
          <w:sz w:val="22"/>
        </w:rPr>
        <w:t>e</w:t>
      </w:r>
      <w:r w:rsidR="00D22476" w:rsidRPr="005B7B9E">
        <w:rPr>
          <w:rFonts w:ascii="Poppins" w:hAnsi="Poppins" w:cs="Poppins"/>
          <w:sz w:val="22"/>
        </w:rPr>
        <w:t>nsur</w:t>
      </w:r>
      <w:r w:rsidR="00444A43" w:rsidRPr="005B7B9E">
        <w:rPr>
          <w:rFonts w:ascii="Poppins" w:hAnsi="Poppins" w:cs="Poppins"/>
          <w:sz w:val="22"/>
        </w:rPr>
        <w:t>e</w:t>
      </w:r>
      <w:r w:rsidR="00D22476" w:rsidRPr="005B7B9E">
        <w:rPr>
          <w:rFonts w:ascii="Poppins" w:hAnsi="Poppins" w:cs="Poppins"/>
          <w:sz w:val="22"/>
        </w:rPr>
        <w:t xml:space="preserve"> that they are familiar with, and comply</w:t>
      </w:r>
      <w:r w:rsidRPr="005B7B9E">
        <w:rPr>
          <w:rFonts w:ascii="Poppins" w:hAnsi="Poppins" w:cs="Poppins"/>
          <w:sz w:val="22"/>
        </w:rPr>
        <w:t xml:space="preserve"> with, the terms of this </w:t>
      </w:r>
      <w:r w:rsidR="00331B43" w:rsidRPr="005B7B9E">
        <w:rPr>
          <w:rFonts w:ascii="Poppins" w:hAnsi="Poppins" w:cs="Poppins"/>
          <w:sz w:val="22"/>
        </w:rPr>
        <w:t>policy.</w:t>
      </w:r>
    </w:p>
    <w:p w14:paraId="0553B730" w14:textId="1D93FFC4" w:rsidR="00EB6ADB" w:rsidRPr="005B7B9E" w:rsidRDefault="00031D3B">
      <w:pPr>
        <w:numPr>
          <w:ilvl w:val="0"/>
          <w:numId w:val="2"/>
        </w:numPr>
        <w:ind w:left="1459" w:right="594" w:hanging="446"/>
        <w:rPr>
          <w:rFonts w:ascii="Poppins" w:hAnsi="Poppins" w:cs="Poppins"/>
          <w:sz w:val="22"/>
        </w:rPr>
      </w:pPr>
      <w:r w:rsidRPr="005B7B9E">
        <w:rPr>
          <w:rFonts w:ascii="Poppins" w:hAnsi="Poppins" w:cs="Poppins"/>
          <w:sz w:val="22"/>
        </w:rPr>
        <w:t>e</w:t>
      </w:r>
      <w:r w:rsidR="00D22476" w:rsidRPr="005B7B9E">
        <w:rPr>
          <w:rFonts w:ascii="Poppins" w:hAnsi="Poppins" w:cs="Poppins"/>
          <w:sz w:val="22"/>
        </w:rPr>
        <w:t>nsure that they provide</w:t>
      </w:r>
      <w:r w:rsidR="00D22476" w:rsidRPr="005B7B9E">
        <w:rPr>
          <w:rFonts w:ascii="Poppins" w:hAnsi="Poppins" w:cs="Poppins"/>
          <w:b/>
          <w:sz w:val="22"/>
        </w:rPr>
        <w:t xml:space="preserve"> </w:t>
      </w:r>
      <w:r w:rsidR="00331B43" w:rsidRPr="00331B43">
        <w:rPr>
          <w:rFonts w:ascii="Poppins" w:hAnsi="Poppins" w:cs="Poppins"/>
          <w:bCs/>
          <w:sz w:val="22"/>
        </w:rPr>
        <w:t>SWA</w:t>
      </w:r>
      <w:r w:rsidR="0040482E" w:rsidRPr="005B7B9E">
        <w:rPr>
          <w:rFonts w:ascii="Poppins" w:hAnsi="Poppins" w:cs="Poppins"/>
          <w:b/>
          <w:sz w:val="22"/>
        </w:rPr>
        <w:t xml:space="preserve"> </w:t>
      </w:r>
      <w:r w:rsidR="00D22476" w:rsidRPr="005B7B9E">
        <w:rPr>
          <w:rFonts w:ascii="Poppins" w:hAnsi="Poppins" w:cs="Poppins"/>
          <w:sz w:val="22"/>
        </w:rPr>
        <w:t xml:space="preserve">with </w:t>
      </w:r>
      <w:r w:rsidR="00A90A9D" w:rsidRPr="005B7B9E">
        <w:rPr>
          <w:rFonts w:ascii="Poppins" w:hAnsi="Poppins" w:cs="Poppins"/>
          <w:sz w:val="22"/>
        </w:rPr>
        <w:t>relevant and accurate</w:t>
      </w:r>
      <w:r w:rsidR="00DF7F6D" w:rsidRPr="005B7B9E">
        <w:rPr>
          <w:rFonts w:ascii="Poppins" w:hAnsi="Poppins" w:cs="Poppins"/>
          <w:sz w:val="22"/>
        </w:rPr>
        <w:t xml:space="preserve"> personal data </w:t>
      </w:r>
      <w:r w:rsidRPr="005B7B9E">
        <w:rPr>
          <w:rFonts w:ascii="Poppins" w:hAnsi="Poppins" w:cs="Poppins"/>
          <w:sz w:val="22"/>
        </w:rPr>
        <w:t xml:space="preserve">about </w:t>
      </w:r>
      <w:r w:rsidR="00331B43" w:rsidRPr="005B7B9E">
        <w:rPr>
          <w:rFonts w:ascii="Poppins" w:hAnsi="Poppins" w:cs="Poppins"/>
          <w:sz w:val="22"/>
        </w:rPr>
        <w:t>themselves.</w:t>
      </w:r>
    </w:p>
    <w:p w14:paraId="77A769CD" w14:textId="77777777" w:rsidR="00EB6ADB" w:rsidRPr="00A308E8" w:rsidRDefault="00D22476">
      <w:pPr>
        <w:spacing w:after="0" w:line="259" w:lineRule="auto"/>
        <w:ind w:left="1438" w:right="0" w:firstLine="0"/>
        <w:rPr>
          <w:rFonts w:ascii="Poppins" w:hAnsi="Poppins" w:cs="Poppins"/>
        </w:rPr>
      </w:pPr>
      <w:r w:rsidRPr="00A308E8">
        <w:rPr>
          <w:rFonts w:ascii="Poppins" w:hAnsi="Poppins" w:cs="Poppins"/>
        </w:rPr>
        <w:t xml:space="preserve">   </w:t>
      </w:r>
    </w:p>
    <w:p w14:paraId="6C92D49B" w14:textId="77777777" w:rsidR="00EB6ADB" w:rsidRPr="005B7B9E" w:rsidRDefault="00F81826">
      <w:pPr>
        <w:pStyle w:val="Heading1"/>
        <w:ind w:left="562" w:right="0" w:hanging="567"/>
        <w:rPr>
          <w:rFonts w:ascii="Poppins" w:hAnsi="Poppins" w:cs="Poppins"/>
          <w:szCs w:val="24"/>
        </w:rPr>
      </w:pPr>
      <w:r w:rsidRPr="005B7B9E">
        <w:rPr>
          <w:rFonts w:ascii="Poppins" w:hAnsi="Poppins" w:cs="Poppins"/>
          <w:szCs w:val="24"/>
        </w:rPr>
        <w:t xml:space="preserve">Data Protection </w:t>
      </w:r>
      <w:r w:rsidR="00D22476" w:rsidRPr="005B7B9E">
        <w:rPr>
          <w:rFonts w:ascii="Poppins" w:hAnsi="Poppins" w:cs="Poppins"/>
          <w:szCs w:val="24"/>
        </w:rPr>
        <w:t xml:space="preserve">Principles   </w:t>
      </w:r>
    </w:p>
    <w:p w14:paraId="57F33751" w14:textId="51C7C6C3" w:rsidR="0064787E" w:rsidRPr="005B7B9E" w:rsidRDefault="00331B43">
      <w:pPr>
        <w:ind w:left="567" w:right="594"/>
        <w:rPr>
          <w:rFonts w:ascii="Poppins" w:hAnsi="Poppins" w:cs="Poppins"/>
          <w:sz w:val="22"/>
        </w:rPr>
      </w:pPr>
      <w:r w:rsidRPr="00331B43">
        <w:rPr>
          <w:rFonts w:ascii="Poppins" w:hAnsi="Poppins" w:cs="Poppins"/>
          <w:bCs/>
          <w:sz w:val="22"/>
        </w:rPr>
        <w:t>SWA</w:t>
      </w:r>
      <w:r w:rsidR="0040482E" w:rsidRPr="005B7B9E">
        <w:rPr>
          <w:rFonts w:ascii="Poppins" w:hAnsi="Poppins" w:cs="Poppins"/>
          <w:b/>
          <w:sz w:val="22"/>
        </w:rPr>
        <w:t xml:space="preserve"> </w:t>
      </w:r>
      <w:r w:rsidR="0064787E" w:rsidRPr="005B7B9E">
        <w:rPr>
          <w:rFonts w:ascii="Poppins" w:hAnsi="Poppins" w:cs="Poppins"/>
          <w:sz w:val="22"/>
        </w:rPr>
        <w:t xml:space="preserve">will comply with the following data protection </w:t>
      </w:r>
      <w:r w:rsidR="00D22476" w:rsidRPr="005B7B9E">
        <w:rPr>
          <w:rFonts w:ascii="Poppins" w:hAnsi="Poppins" w:cs="Poppins"/>
          <w:sz w:val="22"/>
        </w:rPr>
        <w:t>principles</w:t>
      </w:r>
      <w:r w:rsidR="00F81826" w:rsidRPr="005B7B9E">
        <w:rPr>
          <w:rFonts w:ascii="Poppins" w:hAnsi="Poppins" w:cs="Poppins"/>
          <w:sz w:val="22"/>
        </w:rPr>
        <w:t xml:space="preserve"> </w:t>
      </w:r>
      <w:r w:rsidR="00A87541" w:rsidRPr="005B7B9E">
        <w:rPr>
          <w:rFonts w:ascii="Poppins" w:hAnsi="Poppins" w:cs="Poppins"/>
          <w:sz w:val="22"/>
        </w:rPr>
        <w:t xml:space="preserve">when processing personal </w:t>
      </w:r>
      <w:r w:rsidR="0064787E" w:rsidRPr="005B7B9E">
        <w:rPr>
          <w:rFonts w:ascii="Poppins" w:hAnsi="Poppins" w:cs="Poppins"/>
          <w:sz w:val="22"/>
        </w:rPr>
        <w:t>informati</w:t>
      </w:r>
      <w:r w:rsidR="00DF7F6D" w:rsidRPr="005B7B9E">
        <w:rPr>
          <w:rFonts w:ascii="Poppins" w:hAnsi="Poppins" w:cs="Poppins"/>
          <w:sz w:val="22"/>
        </w:rPr>
        <w:t>on and will comply with these in the following ways</w:t>
      </w:r>
      <w:r w:rsidR="0064787E" w:rsidRPr="005B7B9E">
        <w:rPr>
          <w:rFonts w:ascii="Poppins" w:hAnsi="Poppins" w:cs="Poppins"/>
          <w:sz w:val="22"/>
        </w:rPr>
        <w:t xml:space="preserve">: </w:t>
      </w:r>
    </w:p>
    <w:p w14:paraId="289E05C1" w14:textId="77777777" w:rsidR="0064787E" w:rsidRPr="005B7B9E" w:rsidRDefault="0064787E">
      <w:pPr>
        <w:ind w:left="567" w:right="594"/>
        <w:rPr>
          <w:rFonts w:ascii="Poppins" w:hAnsi="Poppins" w:cs="Poppins"/>
          <w:sz w:val="22"/>
        </w:rPr>
      </w:pPr>
    </w:p>
    <w:p w14:paraId="514F8318" w14:textId="4B65264E" w:rsidR="0064787E" w:rsidRPr="005B7B9E" w:rsidRDefault="0064787E" w:rsidP="00031D3B">
      <w:pPr>
        <w:pStyle w:val="NoSpacing"/>
        <w:numPr>
          <w:ilvl w:val="0"/>
          <w:numId w:val="21"/>
        </w:numPr>
        <w:rPr>
          <w:rFonts w:ascii="Poppins" w:hAnsi="Poppins" w:cs="Poppins"/>
          <w:lang w:eastAsia="en-GB"/>
        </w:rPr>
      </w:pPr>
      <w:bookmarkStart w:id="0" w:name="4fc33682-dc8d-49a5-82e4-c46394937e15"/>
      <w:r w:rsidRPr="005B7B9E">
        <w:rPr>
          <w:rFonts w:ascii="Poppins" w:hAnsi="Poppins" w:cs="Poppins"/>
          <w:lang w:eastAsia="en-GB"/>
        </w:rPr>
        <w:t xml:space="preserve">we will process personal information lawfully, fairly and in a transparent </w:t>
      </w:r>
      <w:bookmarkEnd w:id="0"/>
      <w:r w:rsidR="00331B43" w:rsidRPr="005B7B9E">
        <w:rPr>
          <w:rFonts w:ascii="Poppins" w:hAnsi="Poppins" w:cs="Poppins"/>
          <w:lang w:eastAsia="en-GB"/>
        </w:rPr>
        <w:t>manner.</w:t>
      </w:r>
    </w:p>
    <w:p w14:paraId="72652295" w14:textId="28C3339F" w:rsidR="0064787E" w:rsidRPr="005B7B9E" w:rsidRDefault="0064787E" w:rsidP="00031D3B">
      <w:pPr>
        <w:pStyle w:val="NoSpacing"/>
        <w:numPr>
          <w:ilvl w:val="0"/>
          <w:numId w:val="21"/>
        </w:numPr>
        <w:rPr>
          <w:rFonts w:ascii="Poppins" w:hAnsi="Poppins" w:cs="Poppins"/>
          <w:lang w:eastAsia="en-GB"/>
        </w:rPr>
      </w:pPr>
      <w:bookmarkStart w:id="1" w:name="794bc179-0701-4e57-ab45-390cf5c16dcb"/>
      <w:r w:rsidRPr="005B7B9E">
        <w:rPr>
          <w:rFonts w:ascii="Poppins" w:hAnsi="Poppins" w:cs="Poppins"/>
          <w:lang w:eastAsia="en-GB"/>
        </w:rPr>
        <w:t>we will collect personal information for specified, e</w:t>
      </w:r>
      <w:r w:rsidR="00EB64FD" w:rsidRPr="005B7B9E">
        <w:rPr>
          <w:rFonts w:ascii="Poppins" w:hAnsi="Poppins" w:cs="Poppins"/>
          <w:lang w:eastAsia="en-GB"/>
        </w:rPr>
        <w:t>x</w:t>
      </w:r>
      <w:r w:rsidRPr="005B7B9E">
        <w:rPr>
          <w:rFonts w:ascii="Poppins" w:hAnsi="Poppins" w:cs="Poppins"/>
          <w:lang w:eastAsia="en-GB"/>
        </w:rPr>
        <w:t>plici</w:t>
      </w:r>
      <w:r w:rsidR="00031D3B" w:rsidRPr="005B7B9E">
        <w:rPr>
          <w:rFonts w:ascii="Poppins" w:hAnsi="Poppins" w:cs="Poppins"/>
          <w:lang w:eastAsia="en-GB"/>
        </w:rPr>
        <w:t>t and legitimate purposes only,</w:t>
      </w:r>
      <w:r w:rsidRPr="005B7B9E">
        <w:rPr>
          <w:rFonts w:ascii="Poppins" w:hAnsi="Poppins" w:cs="Poppins"/>
          <w:lang w:eastAsia="en-GB"/>
        </w:rPr>
        <w:t xml:space="preserve"> and will not process it in a way that is incompatible with those legitimate </w:t>
      </w:r>
      <w:bookmarkEnd w:id="1"/>
      <w:r w:rsidR="00331B43" w:rsidRPr="005B7B9E">
        <w:rPr>
          <w:rFonts w:ascii="Poppins" w:hAnsi="Poppins" w:cs="Poppins"/>
          <w:lang w:eastAsia="en-GB"/>
        </w:rPr>
        <w:t>purposes.</w:t>
      </w:r>
    </w:p>
    <w:p w14:paraId="2CEC996D" w14:textId="12E4E03C" w:rsidR="0064787E" w:rsidRPr="005B7B9E" w:rsidRDefault="0064787E" w:rsidP="00031D3B">
      <w:pPr>
        <w:pStyle w:val="NoSpacing"/>
        <w:numPr>
          <w:ilvl w:val="0"/>
          <w:numId w:val="21"/>
        </w:numPr>
        <w:rPr>
          <w:rFonts w:ascii="Poppins" w:hAnsi="Poppins" w:cs="Poppins"/>
          <w:lang w:eastAsia="en-GB"/>
        </w:rPr>
      </w:pPr>
      <w:bookmarkStart w:id="2" w:name="4140da8f-f95f-440c-9a03-6ee13312f9d8"/>
      <w:r w:rsidRPr="005B7B9E">
        <w:rPr>
          <w:rFonts w:ascii="Poppins" w:hAnsi="Poppins" w:cs="Poppins"/>
          <w:lang w:eastAsia="en-GB"/>
        </w:rPr>
        <w:t xml:space="preserve">we will only process the personal information that is adequate, </w:t>
      </w:r>
      <w:r w:rsidR="00331B43" w:rsidRPr="005B7B9E">
        <w:rPr>
          <w:rFonts w:ascii="Poppins" w:hAnsi="Poppins" w:cs="Poppins"/>
          <w:lang w:eastAsia="en-GB"/>
        </w:rPr>
        <w:t>relevant,</w:t>
      </w:r>
      <w:r w:rsidRPr="005B7B9E">
        <w:rPr>
          <w:rFonts w:ascii="Poppins" w:hAnsi="Poppins" w:cs="Poppins"/>
          <w:lang w:eastAsia="en-GB"/>
        </w:rPr>
        <w:t xml:space="preserve"> and necessary for the relevant </w:t>
      </w:r>
      <w:bookmarkEnd w:id="2"/>
      <w:r w:rsidR="00331B43" w:rsidRPr="005B7B9E">
        <w:rPr>
          <w:rFonts w:ascii="Poppins" w:hAnsi="Poppins" w:cs="Poppins"/>
          <w:lang w:eastAsia="en-GB"/>
        </w:rPr>
        <w:t>purposes.</w:t>
      </w:r>
    </w:p>
    <w:p w14:paraId="0BC6C8A3" w14:textId="27784775" w:rsidR="00031D3B" w:rsidRPr="005B7B9E" w:rsidRDefault="0064787E" w:rsidP="00031D3B">
      <w:pPr>
        <w:pStyle w:val="NoSpacing"/>
        <w:numPr>
          <w:ilvl w:val="0"/>
          <w:numId w:val="21"/>
        </w:numPr>
        <w:rPr>
          <w:rFonts w:ascii="Poppins" w:hAnsi="Poppins" w:cs="Poppins"/>
          <w:lang w:eastAsia="en-GB"/>
        </w:rPr>
      </w:pPr>
      <w:bookmarkStart w:id="3" w:name="4383d806-cb8f-4a72-9332-221ecd44a53d"/>
      <w:r w:rsidRPr="005B7B9E">
        <w:rPr>
          <w:rFonts w:ascii="Poppins" w:hAnsi="Poppins" w:cs="Poppins"/>
          <w:lang w:eastAsia="en-GB"/>
        </w:rPr>
        <w:lastRenderedPageBreak/>
        <w:t xml:space="preserve">we will keep accurate and </w:t>
      </w:r>
      <w:r w:rsidR="00A57C63">
        <w:rPr>
          <w:rFonts w:ascii="Poppins" w:hAnsi="Poppins" w:cs="Poppins"/>
          <w:lang w:eastAsia="en-GB"/>
        </w:rPr>
        <w:t>up-to-date</w:t>
      </w:r>
      <w:r w:rsidRPr="005B7B9E">
        <w:rPr>
          <w:rFonts w:ascii="Poppins" w:hAnsi="Poppins" w:cs="Poppins"/>
          <w:lang w:eastAsia="en-GB"/>
        </w:rPr>
        <w:t xml:space="preserve"> personal </w:t>
      </w:r>
      <w:r w:rsidR="00331B43" w:rsidRPr="005B7B9E">
        <w:rPr>
          <w:rFonts w:ascii="Poppins" w:hAnsi="Poppins" w:cs="Poppins"/>
          <w:lang w:eastAsia="en-GB"/>
        </w:rPr>
        <w:t>information and</w:t>
      </w:r>
      <w:r w:rsidRPr="005B7B9E">
        <w:rPr>
          <w:rFonts w:ascii="Poppins" w:hAnsi="Poppins" w:cs="Poppins"/>
          <w:lang w:eastAsia="en-GB"/>
        </w:rPr>
        <w:t xml:space="preserve"> take reasonable steps to ensure that inaccurate personal information is deleted or corrected without </w:t>
      </w:r>
      <w:bookmarkEnd w:id="3"/>
      <w:r w:rsidR="00331B43" w:rsidRPr="005B7B9E">
        <w:rPr>
          <w:rFonts w:ascii="Poppins" w:hAnsi="Poppins" w:cs="Poppins"/>
          <w:lang w:eastAsia="en-GB"/>
        </w:rPr>
        <w:t>delay.</w:t>
      </w:r>
    </w:p>
    <w:p w14:paraId="640BC71D" w14:textId="11AC38AC" w:rsidR="0064787E" w:rsidRPr="005B7B9E" w:rsidRDefault="0064787E" w:rsidP="00031D3B">
      <w:pPr>
        <w:pStyle w:val="NoSpacing"/>
        <w:numPr>
          <w:ilvl w:val="0"/>
          <w:numId w:val="21"/>
        </w:numPr>
        <w:rPr>
          <w:rFonts w:ascii="Poppins" w:hAnsi="Poppins" w:cs="Poppins"/>
          <w:lang w:eastAsia="en-GB"/>
        </w:rPr>
      </w:pPr>
      <w:bookmarkStart w:id="4" w:name="75df68f0-771a-4d6d-a811-29d0baec4f91"/>
      <w:r w:rsidRPr="005B7B9E">
        <w:rPr>
          <w:rFonts w:ascii="Poppins" w:hAnsi="Poppins" w:cs="Poppins"/>
          <w:lang w:eastAsia="en-GB"/>
        </w:rPr>
        <w:t>we will keep personal information,</w:t>
      </w:r>
      <w:r w:rsidRPr="005B7B9E">
        <w:rPr>
          <w:rFonts w:ascii="Poppins" w:hAnsi="Poppins" w:cs="Poppins"/>
          <w:b/>
          <w:lang w:eastAsia="en-GB"/>
        </w:rPr>
        <w:t xml:space="preserve"> </w:t>
      </w:r>
      <w:r w:rsidRPr="005B7B9E">
        <w:rPr>
          <w:rFonts w:ascii="Poppins" w:hAnsi="Poppins" w:cs="Poppins"/>
          <w:lang w:eastAsia="en-GB"/>
        </w:rPr>
        <w:t xml:space="preserve">in a form which permits </w:t>
      </w:r>
      <w:r w:rsidR="00A57C63">
        <w:rPr>
          <w:rFonts w:ascii="Poppins" w:hAnsi="Poppins" w:cs="Poppins"/>
          <w:lang w:eastAsia="en-GB"/>
        </w:rPr>
        <w:t xml:space="preserve">the </w:t>
      </w:r>
      <w:r w:rsidRPr="005B7B9E">
        <w:rPr>
          <w:rFonts w:ascii="Poppins" w:hAnsi="Poppins" w:cs="Poppins"/>
          <w:lang w:eastAsia="en-GB"/>
        </w:rPr>
        <w:t>identification of data subjects</w:t>
      </w:r>
      <w:r w:rsidRPr="005B7B9E">
        <w:rPr>
          <w:rFonts w:ascii="Poppins" w:hAnsi="Poppins" w:cs="Poppins"/>
          <w:b/>
          <w:lang w:eastAsia="en-GB"/>
        </w:rPr>
        <w:t>,</w:t>
      </w:r>
      <w:r w:rsidRPr="005B7B9E">
        <w:rPr>
          <w:rFonts w:ascii="Poppins" w:hAnsi="Poppins" w:cs="Poppins"/>
          <w:lang w:eastAsia="en-GB"/>
        </w:rPr>
        <w:t xml:space="preserve"> for no longer than is necessary for the purposes for whi</w:t>
      </w:r>
      <w:r w:rsidR="00031D3B" w:rsidRPr="005B7B9E">
        <w:rPr>
          <w:rFonts w:ascii="Poppins" w:hAnsi="Poppins" w:cs="Poppins"/>
          <w:lang w:eastAsia="en-GB"/>
        </w:rPr>
        <w:t xml:space="preserve">ch the information is </w:t>
      </w:r>
      <w:bookmarkEnd w:id="4"/>
      <w:r w:rsidR="00331B43" w:rsidRPr="005B7B9E">
        <w:rPr>
          <w:rFonts w:ascii="Poppins" w:hAnsi="Poppins" w:cs="Poppins"/>
          <w:lang w:eastAsia="en-GB"/>
        </w:rPr>
        <w:t>processed.</w:t>
      </w:r>
    </w:p>
    <w:p w14:paraId="32E2A2B1" w14:textId="563A63FD" w:rsidR="0064787E" w:rsidRPr="005B7B9E" w:rsidRDefault="0064787E" w:rsidP="00031D3B">
      <w:pPr>
        <w:pStyle w:val="NoSpacing"/>
        <w:numPr>
          <w:ilvl w:val="0"/>
          <w:numId w:val="21"/>
        </w:numPr>
        <w:rPr>
          <w:rFonts w:ascii="Poppins" w:hAnsi="Poppins" w:cs="Poppins"/>
          <w:lang w:eastAsia="en-GB"/>
        </w:rPr>
      </w:pPr>
      <w:bookmarkStart w:id="5" w:name="664e23fd-48f6-49d8-9a94-a394126c1990"/>
      <w:r w:rsidRPr="005B7B9E">
        <w:rPr>
          <w:rFonts w:ascii="Poppins" w:hAnsi="Poppins" w:cs="Poppins"/>
          <w:lang w:eastAsia="en-GB"/>
        </w:rPr>
        <w:t xml:space="preserve">we will take appropriate technical and organisational measures to ensure that personal information is kept secure and protected against unauthorised or unlawful processing, and against accidental loss, destruction or </w:t>
      </w:r>
      <w:bookmarkEnd w:id="5"/>
      <w:r w:rsidR="00331B43" w:rsidRPr="005B7B9E">
        <w:rPr>
          <w:rFonts w:ascii="Poppins" w:hAnsi="Poppins" w:cs="Poppins"/>
          <w:lang w:eastAsia="en-GB"/>
        </w:rPr>
        <w:t>damage.</w:t>
      </w:r>
    </w:p>
    <w:p w14:paraId="3B881D25" w14:textId="77777777" w:rsidR="0064787E" w:rsidRPr="00A308E8" w:rsidRDefault="0064787E" w:rsidP="00675B97">
      <w:pPr>
        <w:ind w:left="0" w:right="594" w:firstLine="0"/>
        <w:rPr>
          <w:rFonts w:ascii="Poppins" w:hAnsi="Poppins" w:cs="Poppins"/>
          <w:b/>
          <w:bCs/>
        </w:rPr>
      </w:pPr>
    </w:p>
    <w:p w14:paraId="6FD2DACC" w14:textId="77777777" w:rsidR="001817A5" w:rsidRPr="005B7B9E" w:rsidRDefault="001817A5" w:rsidP="001817A5">
      <w:pPr>
        <w:pStyle w:val="Heading1"/>
        <w:rPr>
          <w:rFonts w:ascii="Poppins" w:hAnsi="Poppins" w:cs="Poppins"/>
          <w:szCs w:val="24"/>
        </w:rPr>
      </w:pPr>
      <w:r w:rsidRPr="005B7B9E">
        <w:rPr>
          <w:rFonts w:ascii="Poppins" w:hAnsi="Poppins" w:cs="Poppins"/>
          <w:szCs w:val="24"/>
        </w:rPr>
        <w:t xml:space="preserve">Individual Rights </w:t>
      </w:r>
    </w:p>
    <w:p w14:paraId="0720B375" w14:textId="77777777" w:rsidR="006C729A" w:rsidRPr="00A308E8" w:rsidRDefault="006C729A" w:rsidP="001817A5">
      <w:pPr>
        <w:ind w:left="375"/>
        <w:rPr>
          <w:rFonts w:ascii="Poppins" w:hAnsi="Poppins" w:cs="Poppins"/>
        </w:rPr>
      </w:pPr>
    </w:p>
    <w:p w14:paraId="0C913FFC" w14:textId="20876A16" w:rsidR="001817A5" w:rsidRPr="005B7B9E" w:rsidRDefault="001817A5" w:rsidP="001817A5">
      <w:pPr>
        <w:ind w:left="375"/>
        <w:rPr>
          <w:rFonts w:ascii="Poppins" w:hAnsi="Poppins" w:cs="Poppins"/>
          <w:sz w:val="22"/>
        </w:rPr>
      </w:pPr>
      <w:r w:rsidRPr="005B7B9E">
        <w:rPr>
          <w:rFonts w:ascii="Poppins" w:hAnsi="Poppins" w:cs="Poppins"/>
          <w:sz w:val="22"/>
        </w:rPr>
        <w:t xml:space="preserve">You have the following rights </w:t>
      </w:r>
      <w:r w:rsidR="006B5BB0" w:rsidRPr="005B7B9E">
        <w:rPr>
          <w:rFonts w:ascii="Poppins" w:hAnsi="Poppins" w:cs="Poppins"/>
          <w:sz w:val="22"/>
        </w:rPr>
        <w:t>about</w:t>
      </w:r>
      <w:r w:rsidRPr="005B7B9E">
        <w:rPr>
          <w:rFonts w:ascii="Poppins" w:hAnsi="Poppins" w:cs="Poppins"/>
          <w:sz w:val="22"/>
        </w:rPr>
        <w:t xml:space="preserve"> your personal information:</w:t>
      </w:r>
    </w:p>
    <w:p w14:paraId="3B506E07" w14:textId="77777777" w:rsidR="001817A5" w:rsidRPr="005B7B9E" w:rsidRDefault="001817A5" w:rsidP="001817A5">
      <w:pPr>
        <w:ind w:left="375"/>
        <w:rPr>
          <w:rFonts w:ascii="Poppins" w:hAnsi="Poppins" w:cs="Poppins"/>
          <w:sz w:val="22"/>
        </w:rPr>
      </w:pPr>
    </w:p>
    <w:p w14:paraId="1799E753" w14:textId="257FEFEA" w:rsidR="001817A5" w:rsidRPr="005B7B9E" w:rsidRDefault="006C729A" w:rsidP="001817A5">
      <w:pPr>
        <w:pStyle w:val="ListParagraph"/>
        <w:numPr>
          <w:ilvl w:val="0"/>
          <w:numId w:val="9"/>
        </w:numPr>
        <w:rPr>
          <w:rFonts w:ascii="Poppins" w:hAnsi="Poppins" w:cs="Poppins"/>
          <w:sz w:val="22"/>
        </w:rPr>
      </w:pPr>
      <w:r w:rsidRPr="005B7B9E">
        <w:rPr>
          <w:rFonts w:ascii="Poppins" w:hAnsi="Poppins" w:cs="Poppins"/>
          <w:sz w:val="22"/>
        </w:rPr>
        <w:t>t</w:t>
      </w:r>
      <w:r w:rsidR="001817A5" w:rsidRPr="005B7B9E">
        <w:rPr>
          <w:rFonts w:ascii="Poppins" w:hAnsi="Poppins" w:cs="Poppins"/>
          <w:sz w:val="22"/>
        </w:rPr>
        <w:t xml:space="preserve">o be informed about how why and on what basis </w:t>
      </w:r>
      <w:r w:rsidRPr="005B7B9E">
        <w:rPr>
          <w:rFonts w:ascii="Poppins" w:hAnsi="Poppins" w:cs="Poppins"/>
          <w:sz w:val="22"/>
        </w:rPr>
        <w:t xml:space="preserve">that information is </w:t>
      </w:r>
      <w:r w:rsidR="00331B43" w:rsidRPr="005B7B9E">
        <w:rPr>
          <w:rFonts w:ascii="Poppins" w:hAnsi="Poppins" w:cs="Poppins"/>
          <w:sz w:val="22"/>
        </w:rPr>
        <w:t>processed.</w:t>
      </w:r>
    </w:p>
    <w:p w14:paraId="064C1A65" w14:textId="3B762F99" w:rsidR="001817A5" w:rsidRPr="005B7B9E" w:rsidRDefault="006C729A" w:rsidP="001817A5">
      <w:pPr>
        <w:pStyle w:val="ListParagraph"/>
        <w:numPr>
          <w:ilvl w:val="0"/>
          <w:numId w:val="9"/>
        </w:numPr>
        <w:rPr>
          <w:rFonts w:ascii="Poppins" w:hAnsi="Poppins" w:cs="Poppins"/>
          <w:sz w:val="22"/>
        </w:rPr>
      </w:pPr>
      <w:r w:rsidRPr="005B7B9E">
        <w:rPr>
          <w:rFonts w:ascii="Poppins" w:hAnsi="Poppins" w:cs="Poppins"/>
          <w:sz w:val="22"/>
        </w:rPr>
        <w:t>t</w:t>
      </w:r>
      <w:r w:rsidR="001817A5" w:rsidRPr="005B7B9E">
        <w:rPr>
          <w:rFonts w:ascii="Poppins" w:hAnsi="Poppins" w:cs="Poppins"/>
          <w:sz w:val="22"/>
        </w:rPr>
        <w:t xml:space="preserve">o obtain confirmation that your information is being processed and to obtain access to it and certain other information by </w:t>
      </w:r>
      <w:r w:rsidRPr="005B7B9E">
        <w:rPr>
          <w:rFonts w:ascii="Poppins" w:hAnsi="Poppins" w:cs="Poppins"/>
          <w:sz w:val="22"/>
        </w:rPr>
        <w:t xml:space="preserve">making a subject access </w:t>
      </w:r>
      <w:r w:rsidR="00331B43" w:rsidRPr="005B7B9E">
        <w:rPr>
          <w:rFonts w:ascii="Poppins" w:hAnsi="Poppins" w:cs="Poppins"/>
          <w:sz w:val="22"/>
        </w:rPr>
        <w:t>request.</w:t>
      </w:r>
    </w:p>
    <w:p w14:paraId="309D53DB" w14:textId="5CF5A26C" w:rsidR="001817A5" w:rsidRPr="005B7B9E" w:rsidRDefault="006C729A" w:rsidP="001817A5">
      <w:pPr>
        <w:pStyle w:val="ListParagraph"/>
        <w:numPr>
          <w:ilvl w:val="0"/>
          <w:numId w:val="9"/>
        </w:numPr>
        <w:rPr>
          <w:rFonts w:ascii="Poppins" w:hAnsi="Poppins" w:cs="Poppins"/>
          <w:sz w:val="22"/>
        </w:rPr>
      </w:pPr>
      <w:r w:rsidRPr="005B7B9E">
        <w:rPr>
          <w:rFonts w:ascii="Poppins" w:hAnsi="Poppins" w:cs="Poppins"/>
          <w:sz w:val="22"/>
        </w:rPr>
        <w:t>t</w:t>
      </w:r>
      <w:r w:rsidR="001817A5" w:rsidRPr="005B7B9E">
        <w:rPr>
          <w:rFonts w:ascii="Poppins" w:hAnsi="Poppins" w:cs="Poppins"/>
          <w:sz w:val="22"/>
        </w:rPr>
        <w:t>o have data corrected if</w:t>
      </w:r>
      <w:r w:rsidRPr="005B7B9E">
        <w:rPr>
          <w:rFonts w:ascii="Poppins" w:hAnsi="Poppins" w:cs="Poppins"/>
          <w:sz w:val="22"/>
        </w:rPr>
        <w:t xml:space="preserve"> it is inaccurate or </w:t>
      </w:r>
      <w:r w:rsidR="00331B43" w:rsidRPr="005B7B9E">
        <w:rPr>
          <w:rFonts w:ascii="Poppins" w:hAnsi="Poppins" w:cs="Poppins"/>
          <w:sz w:val="22"/>
        </w:rPr>
        <w:t>incomplete.</w:t>
      </w:r>
    </w:p>
    <w:p w14:paraId="1EA6D71F" w14:textId="77777777" w:rsidR="001817A5" w:rsidRPr="005B7B9E" w:rsidRDefault="006C729A" w:rsidP="001817A5">
      <w:pPr>
        <w:pStyle w:val="ListParagraph"/>
        <w:numPr>
          <w:ilvl w:val="0"/>
          <w:numId w:val="9"/>
        </w:numPr>
        <w:rPr>
          <w:rFonts w:ascii="Poppins" w:hAnsi="Poppins" w:cs="Poppins"/>
          <w:sz w:val="22"/>
        </w:rPr>
      </w:pPr>
      <w:r w:rsidRPr="005B7B9E">
        <w:rPr>
          <w:rFonts w:ascii="Poppins" w:hAnsi="Poppins" w:cs="Poppins"/>
          <w:sz w:val="22"/>
        </w:rPr>
        <w:t>t</w:t>
      </w:r>
      <w:r w:rsidR="001817A5" w:rsidRPr="005B7B9E">
        <w:rPr>
          <w:rFonts w:ascii="Poppins" w:hAnsi="Poppins" w:cs="Poppins"/>
          <w:sz w:val="22"/>
        </w:rPr>
        <w:t>o have data erased if it is no longer necessary for the purpose for which it was originally collected/processed or if there are no overriding legitimate grounds for the processing (know</w:t>
      </w:r>
      <w:r w:rsidRPr="005B7B9E">
        <w:rPr>
          <w:rFonts w:ascii="Poppins" w:hAnsi="Poppins" w:cs="Poppins"/>
          <w:sz w:val="22"/>
        </w:rPr>
        <w:t>n as the right to be forgotten)</w:t>
      </w:r>
    </w:p>
    <w:p w14:paraId="01977C95" w14:textId="0E3E0680" w:rsidR="001817A5" w:rsidRPr="005B7B9E" w:rsidRDefault="006C729A" w:rsidP="001817A5">
      <w:pPr>
        <w:pStyle w:val="ListParagraph"/>
        <w:numPr>
          <w:ilvl w:val="0"/>
          <w:numId w:val="9"/>
        </w:numPr>
        <w:rPr>
          <w:rFonts w:ascii="Poppins" w:hAnsi="Poppins" w:cs="Poppins"/>
          <w:sz w:val="22"/>
        </w:rPr>
      </w:pPr>
      <w:r w:rsidRPr="005B7B9E">
        <w:rPr>
          <w:rFonts w:ascii="Poppins" w:hAnsi="Poppins" w:cs="Poppins"/>
          <w:sz w:val="22"/>
        </w:rPr>
        <w:t>t</w:t>
      </w:r>
      <w:r w:rsidR="001817A5" w:rsidRPr="005B7B9E">
        <w:rPr>
          <w:rFonts w:ascii="Poppins" w:hAnsi="Poppins" w:cs="Poppins"/>
          <w:sz w:val="22"/>
        </w:rPr>
        <w:t xml:space="preserve">o restrict the processing of personal information where the accuracy of the information is contested, or the processing is unlawful (but you do not want the data to be erased), or where the organisation no longer needs the personal </w:t>
      </w:r>
      <w:r w:rsidR="00FA253A" w:rsidRPr="005B7B9E">
        <w:rPr>
          <w:rFonts w:ascii="Poppins" w:hAnsi="Poppins" w:cs="Poppins"/>
          <w:sz w:val="22"/>
        </w:rPr>
        <w:t>information,</w:t>
      </w:r>
      <w:r w:rsidR="001817A5" w:rsidRPr="005B7B9E">
        <w:rPr>
          <w:rFonts w:ascii="Poppins" w:hAnsi="Poppins" w:cs="Poppins"/>
          <w:sz w:val="22"/>
        </w:rPr>
        <w:t xml:space="preserve"> but you require the data to establish, e</w:t>
      </w:r>
      <w:r w:rsidR="00FA253A" w:rsidRPr="005B7B9E">
        <w:rPr>
          <w:rFonts w:ascii="Poppins" w:hAnsi="Poppins" w:cs="Poppins"/>
          <w:sz w:val="22"/>
        </w:rPr>
        <w:t>x</w:t>
      </w:r>
      <w:r w:rsidR="001817A5" w:rsidRPr="005B7B9E">
        <w:rPr>
          <w:rFonts w:ascii="Poppins" w:hAnsi="Poppins" w:cs="Poppins"/>
          <w:sz w:val="22"/>
        </w:rPr>
        <w:t>ercise or defen</w:t>
      </w:r>
      <w:r w:rsidRPr="005B7B9E">
        <w:rPr>
          <w:rFonts w:ascii="Poppins" w:hAnsi="Poppins" w:cs="Poppins"/>
          <w:sz w:val="22"/>
        </w:rPr>
        <w:t xml:space="preserve">d a legal </w:t>
      </w:r>
      <w:r w:rsidR="00331B43" w:rsidRPr="005B7B9E">
        <w:rPr>
          <w:rFonts w:ascii="Poppins" w:hAnsi="Poppins" w:cs="Poppins"/>
          <w:sz w:val="22"/>
        </w:rPr>
        <w:t>claim.</w:t>
      </w:r>
    </w:p>
    <w:p w14:paraId="2B931C13" w14:textId="77777777" w:rsidR="001817A5" w:rsidRPr="005B7B9E" w:rsidRDefault="006C729A" w:rsidP="001817A5">
      <w:pPr>
        <w:pStyle w:val="ListParagraph"/>
        <w:numPr>
          <w:ilvl w:val="0"/>
          <w:numId w:val="9"/>
        </w:numPr>
        <w:rPr>
          <w:rFonts w:ascii="Poppins" w:hAnsi="Poppins" w:cs="Poppins"/>
          <w:sz w:val="22"/>
        </w:rPr>
      </w:pPr>
      <w:r w:rsidRPr="005B7B9E">
        <w:rPr>
          <w:rFonts w:ascii="Poppins" w:hAnsi="Poppins" w:cs="Poppins"/>
          <w:sz w:val="22"/>
        </w:rPr>
        <w:t>t</w:t>
      </w:r>
      <w:r w:rsidR="001817A5" w:rsidRPr="005B7B9E">
        <w:rPr>
          <w:rFonts w:ascii="Poppins" w:hAnsi="Poppins" w:cs="Poppins"/>
          <w:sz w:val="22"/>
        </w:rPr>
        <w:t xml:space="preserve">o restrict the processing of personal information temporarily where you do not think it is accurate (and the employee is verifying whether it is accurate) or, where you have objected to the processing (and the organisation is considering whether their legitimate grounds override your interests.) </w:t>
      </w:r>
    </w:p>
    <w:p w14:paraId="45A8C45E" w14:textId="77777777" w:rsidR="001817A5" w:rsidRPr="005B7B9E" w:rsidRDefault="001817A5" w:rsidP="001817A5">
      <w:pPr>
        <w:rPr>
          <w:rFonts w:ascii="Poppins" w:hAnsi="Poppins" w:cs="Poppins"/>
          <w:sz w:val="22"/>
        </w:rPr>
      </w:pPr>
    </w:p>
    <w:p w14:paraId="768229B7" w14:textId="18C2B329" w:rsidR="001817A5" w:rsidRPr="00830EDE" w:rsidRDefault="001817A5" w:rsidP="001817A5">
      <w:pPr>
        <w:rPr>
          <w:rFonts w:ascii="Poppins" w:hAnsi="Poppins" w:cs="Poppins"/>
          <w:bCs/>
          <w:sz w:val="22"/>
        </w:rPr>
      </w:pPr>
      <w:r w:rsidRPr="005B7B9E">
        <w:rPr>
          <w:rFonts w:ascii="Poppins" w:hAnsi="Poppins" w:cs="Poppins"/>
          <w:sz w:val="22"/>
        </w:rPr>
        <w:t>Should you wish to e</w:t>
      </w:r>
      <w:r w:rsidR="00FA253A" w:rsidRPr="005B7B9E">
        <w:rPr>
          <w:rFonts w:ascii="Poppins" w:hAnsi="Poppins" w:cs="Poppins"/>
          <w:sz w:val="22"/>
        </w:rPr>
        <w:t>x</w:t>
      </w:r>
      <w:r w:rsidRPr="005B7B9E">
        <w:rPr>
          <w:rFonts w:ascii="Poppins" w:hAnsi="Poppins" w:cs="Poppins"/>
          <w:sz w:val="22"/>
        </w:rPr>
        <w:t xml:space="preserve">ercise any of these rights, or for more information please contact </w:t>
      </w:r>
      <w:r w:rsidR="00FA253A" w:rsidRPr="00830EDE">
        <w:rPr>
          <w:rFonts w:ascii="Poppins" w:hAnsi="Poppins" w:cs="Poppins"/>
          <w:bCs/>
          <w:color w:val="auto"/>
          <w:sz w:val="22"/>
        </w:rPr>
        <w:t xml:space="preserve">the Manager in the first instance. </w:t>
      </w:r>
    </w:p>
    <w:p w14:paraId="7A8758A6" w14:textId="77777777" w:rsidR="001817A5" w:rsidRPr="005B7B9E" w:rsidRDefault="001817A5" w:rsidP="001817A5">
      <w:pPr>
        <w:rPr>
          <w:rFonts w:ascii="Poppins" w:hAnsi="Poppins" w:cs="Poppins"/>
          <w:sz w:val="22"/>
        </w:rPr>
      </w:pPr>
    </w:p>
    <w:p w14:paraId="3560CC38" w14:textId="77777777" w:rsidR="001817A5" w:rsidRPr="005B7B9E" w:rsidRDefault="001817A5" w:rsidP="001817A5">
      <w:pPr>
        <w:pStyle w:val="Heading1"/>
        <w:rPr>
          <w:rFonts w:ascii="Poppins" w:hAnsi="Poppins" w:cs="Poppins"/>
          <w:b w:val="0"/>
          <w:szCs w:val="24"/>
        </w:rPr>
      </w:pPr>
      <w:r w:rsidRPr="005B7B9E">
        <w:rPr>
          <w:rFonts w:ascii="Poppins" w:hAnsi="Poppins" w:cs="Poppins"/>
          <w:szCs w:val="24"/>
        </w:rPr>
        <w:t xml:space="preserve">Individual Obligations </w:t>
      </w:r>
    </w:p>
    <w:p w14:paraId="5D875A2E" w14:textId="77777777" w:rsidR="001817A5" w:rsidRPr="00A308E8" w:rsidRDefault="001817A5" w:rsidP="001817A5">
      <w:pPr>
        <w:rPr>
          <w:rFonts w:ascii="Poppins" w:hAnsi="Poppins" w:cs="Poppins"/>
          <w:b/>
        </w:rPr>
      </w:pPr>
      <w:r w:rsidRPr="00A308E8">
        <w:rPr>
          <w:rFonts w:ascii="Poppins" w:hAnsi="Poppins" w:cs="Poppins"/>
          <w:b/>
        </w:rPr>
        <w:t xml:space="preserve"> </w:t>
      </w:r>
    </w:p>
    <w:p w14:paraId="2C9B8EBF" w14:textId="5A261CF6" w:rsidR="001817A5" w:rsidRPr="005B7B9E" w:rsidRDefault="001817A5" w:rsidP="001817A5">
      <w:pPr>
        <w:rPr>
          <w:rFonts w:ascii="Poppins" w:hAnsi="Poppins" w:cs="Poppins"/>
          <w:sz w:val="22"/>
        </w:rPr>
      </w:pPr>
      <w:r w:rsidRPr="005B7B9E">
        <w:rPr>
          <w:rFonts w:ascii="Poppins" w:hAnsi="Poppins" w:cs="Poppins"/>
          <w:sz w:val="22"/>
        </w:rPr>
        <w:t xml:space="preserve">Individuals are responsible for helping the organisation keep their personal information up to date.  You should let your manager know if the information you </w:t>
      </w:r>
      <w:r w:rsidRPr="005B7B9E">
        <w:rPr>
          <w:rFonts w:ascii="Poppins" w:hAnsi="Poppins" w:cs="Poppins"/>
          <w:sz w:val="22"/>
        </w:rPr>
        <w:lastRenderedPageBreak/>
        <w:t xml:space="preserve">have provided </w:t>
      </w:r>
      <w:proofErr w:type="gramStart"/>
      <w:r w:rsidRPr="005B7B9E">
        <w:rPr>
          <w:rFonts w:ascii="Poppins" w:hAnsi="Poppins" w:cs="Poppins"/>
          <w:sz w:val="22"/>
        </w:rPr>
        <w:t>to</w:t>
      </w:r>
      <w:proofErr w:type="gramEnd"/>
      <w:r w:rsidRPr="005B7B9E">
        <w:rPr>
          <w:rFonts w:ascii="Poppins" w:hAnsi="Poppins" w:cs="Poppins"/>
          <w:sz w:val="22"/>
        </w:rPr>
        <w:t xml:space="preserve"> the organisation changes, for e</w:t>
      </w:r>
      <w:r w:rsidR="00FA253A" w:rsidRPr="005B7B9E">
        <w:rPr>
          <w:rFonts w:ascii="Poppins" w:hAnsi="Poppins" w:cs="Poppins"/>
          <w:sz w:val="22"/>
        </w:rPr>
        <w:t>x</w:t>
      </w:r>
      <w:r w:rsidRPr="005B7B9E">
        <w:rPr>
          <w:rFonts w:ascii="Poppins" w:hAnsi="Poppins" w:cs="Poppins"/>
          <w:sz w:val="22"/>
        </w:rPr>
        <w:t>ample</w:t>
      </w:r>
      <w:r w:rsidR="006F42A9" w:rsidRPr="005B7B9E">
        <w:rPr>
          <w:rFonts w:ascii="Poppins" w:hAnsi="Poppins" w:cs="Poppins"/>
          <w:sz w:val="22"/>
        </w:rPr>
        <w:t>,</w:t>
      </w:r>
      <w:r w:rsidRPr="005B7B9E">
        <w:rPr>
          <w:rFonts w:ascii="Poppins" w:hAnsi="Poppins" w:cs="Poppins"/>
          <w:sz w:val="22"/>
        </w:rPr>
        <w:t xml:space="preserve"> if you move house or change details of the bank or building society account to which you are paid. </w:t>
      </w:r>
    </w:p>
    <w:p w14:paraId="66C00EC6" w14:textId="77777777" w:rsidR="001817A5" w:rsidRPr="005B7B9E" w:rsidRDefault="001817A5" w:rsidP="001817A5">
      <w:pPr>
        <w:rPr>
          <w:rFonts w:ascii="Poppins" w:hAnsi="Poppins" w:cs="Poppins"/>
          <w:sz w:val="22"/>
        </w:rPr>
      </w:pPr>
    </w:p>
    <w:p w14:paraId="7103B684" w14:textId="66E90F67" w:rsidR="001817A5" w:rsidRPr="005B7B9E" w:rsidRDefault="001817A5" w:rsidP="001817A5">
      <w:pPr>
        <w:rPr>
          <w:rFonts w:ascii="Poppins" w:hAnsi="Poppins" w:cs="Poppins"/>
          <w:sz w:val="22"/>
        </w:rPr>
      </w:pPr>
      <w:r w:rsidRPr="005B7B9E">
        <w:rPr>
          <w:rFonts w:ascii="Poppins" w:hAnsi="Poppins" w:cs="Poppins"/>
          <w:sz w:val="22"/>
        </w:rPr>
        <w:t xml:space="preserve">Where you have access to the personal information of other members of our workforce, volunteers, service users, suppliers, </w:t>
      </w:r>
      <w:r w:rsidR="00FA253A" w:rsidRPr="005B7B9E">
        <w:rPr>
          <w:rFonts w:ascii="Poppins" w:hAnsi="Poppins" w:cs="Poppins"/>
          <w:sz w:val="22"/>
        </w:rPr>
        <w:t>funders,</w:t>
      </w:r>
      <w:r w:rsidRPr="005B7B9E">
        <w:rPr>
          <w:rFonts w:ascii="Poppins" w:hAnsi="Poppins" w:cs="Poppins"/>
          <w:sz w:val="22"/>
        </w:rPr>
        <w:t xml:space="preserve"> or partners in the course of your employment or arrangements with the organisation, the organisation e</w:t>
      </w:r>
      <w:r w:rsidR="00FA253A" w:rsidRPr="005B7B9E">
        <w:rPr>
          <w:rFonts w:ascii="Poppins" w:hAnsi="Poppins" w:cs="Poppins"/>
          <w:sz w:val="22"/>
        </w:rPr>
        <w:t>x</w:t>
      </w:r>
      <w:r w:rsidRPr="005B7B9E">
        <w:rPr>
          <w:rFonts w:ascii="Poppins" w:hAnsi="Poppins" w:cs="Poppins"/>
          <w:sz w:val="22"/>
        </w:rPr>
        <w:t>pects you to help meet its data protection obligations to those individuals. For e</w:t>
      </w:r>
      <w:r w:rsidR="00FA253A" w:rsidRPr="005B7B9E">
        <w:rPr>
          <w:rFonts w:ascii="Poppins" w:hAnsi="Poppins" w:cs="Poppins"/>
          <w:sz w:val="22"/>
        </w:rPr>
        <w:t>x</w:t>
      </w:r>
      <w:r w:rsidRPr="005B7B9E">
        <w:rPr>
          <w:rFonts w:ascii="Poppins" w:hAnsi="Poppins" w:cs="Poppins"/>
          <w:sz w:val="22"/>
        </w:rPr>
        <w:t xml:space="preserve">ample, you should be aware that they may also enjoy the rights set out in paragraph </w:t>
      </w:r>
      <w:r w:rsidR="00301C8A" w:rsidRPr="005B7B9E">
        <w:rPr>
          <w:rFonts w:ascii="Poppins" w:hAnsi="Poppins" w:cs="Poppins"/>
          <w:sz w:val="22"/>
        </w:rPr>
        <w:t>6</w:t>
      </w:r>
      <w:r w:rsidRPr="005B7B9E">
        <w:rPr>
          <w:rFonts w:ascii="Poppins" w:hAnsi="Poppins" w:cs="Poppins"/>
          <w:sz w:val="22"/>
        </w:rPr>
        <w:t xml:space="preserve"> above. </w:t>
      </w:r>
    </w:p>
    <w:p w14:paraId="367DD812" w14:textId="77777777" w:rsidR="00301C8A" w:rsidRPr="005B7B9E" w:rsidRDefault="00301C8A" w:rsidP="001817A5">
      <w:pPr>
        <w:rPr>
          <w:rFonts w:ascii="Poppins" w:hAnsi="Poppins" w:cs="Poppins"/>
          <w:sz w:val="22"/>
        </w:rPr>
      </w:pPr>
    </w:p>
    <w:p w14:paraId="14D6F698" w14:textId="77777777" w:rsidR="001817A5" w:rsidRPr="005B7B9E" w:rsidRDefault="001817A5" w:rsidP="001817A5">
      <w:pPr>
        <w:rPr>
          <w:rFonts w:ascii="Poppins" w:hAnsi="Poppins" w:cs="Poppins"/>
          <w:sz w:val="22"/>
        </w:rPr>
      </w:pPr>
      <w:r w:rsidRPr="005B7B9E">
        <w:rPr>
          <w:rFonts w:ascii="Poppins" w:hAnsi="Poppins" w:cs="Poppins"/>
          <w:sz w:val="22"/>
        </w:rPr>
        <w:t xml:space="preserve">If you have access to others’ personal </w:t>
      </w:r>
      <w:r w:rsidR="00301C8A" w:rsidRPr="005B7B9E">
        <w:rPr>
          <w:rFonts w:ascii="Poppins" w:hAnsi="Poppins" w:cs="Poppins"/>
          <w:sz w:val="22"/>
        </w:rPr>
        <w:t>information,</w:t>
      </w:r>
      <w:r w:rsidRPr="005B7B9E">
        <w:rPr>
          <w:rFonts w:ascii="Poppins" w:hAnsi="Poppins" w:cs="Poppins"/>
          <w:sz w:val="22"/>
        </w:rPr>
        <w:t xml:space="preserve"> you must: </w:t>
      </w:r>
    </w:p>
    <w:p w14:paraId="15BEE6B6" w14:textId="4A959953" w:rsidR="001817A5" w:rsidRPr="005B7B9E" w:rsidRDefault="00301C8A" w:rsidP="001817A5">
      <w:pPr>
        <w:pStyle w:val="ListParagraph"/>
        <w:numPr>
          <w:ilvl w:val="0"/>
          <w:numId w:val="11"/>
        </w:numPr>
        <w:rPr>
          <w:rFonts w:ascii="Poppins" w:hAnsi="Poppins" w:cs="Poppins"/>
          <w:sz w:val="22"/>
        </w:rPr>
      </w:pPr>
      <w:r w:rsidRPr="005B7B9E">
        <w:rPr>
          <w:rFonts w:ascii="Poppins" w:hAnsi="Poppins" w:cs="Poppins"/>
          <w:sz w:val="22"/>
        </w:rPr>
        <w:t>o</w:t>
      </w:r>
      <w:r w:rsidR="001817A5" w:rsidRPr="005B7B9E">
        <w:rPr>
          <w:rFonts w:ascii="Poppins" w:hAnsi="Poppins" w:cs="Poppins"/>
          <w:sz w:val="22"/>
        </w:rPr>
        <w:t xml:space="preserve">nly access the personal information that you have authority to access and only for authorised </w:t>
      </w:r>
      <w:r w:rsidR="00EF0EA1" w:rsidRPr="005B7B9E">
        <w:rPr>
          <w:rFonts w:ascii="Poppins" w:hAnsi="Poppins" w:cs="Poppins"/>
          <w:sz w:val="22"/>
        </w:rPr>
        <w:t>purposes.</w:t>
      </w:r>
    </w:p>
    <w:p w14:paraId="57A57E27" w14:textId="375688F0" w:rsidR="001817A5" w:rsidRPr="005B7B9E" w:rsidRDefault="00301C8A" w:rsidP="001817A5">
      <w:pPr>
        <w:pStyle w:val="ListParagraph"/>
        <w:numPr>
          <w:ilvl w:val="0"/>
          <w:numId w:val="11"/>
        </w:numPr>
        <w:rPr>
          <w:rFonts w:ascii="Poppins" w:hAnsi="Poppins" w:cs="Poppins"/>
          <w:sz w:val="22"/>
        </w:rPr>
      </w:pPr>
      <w:r w:rsidRPr="005B7B9E">
        <w:rPr>
          <w:rFonts w:ascii="Poppins" w:hAnsi="Poppins" w:cs="Poppins"/>
          <w:sz w:val="22"/>
        </w:rPr>
        <w:t>o</w:t>
      </w:r>
      <w:r w:rsidR="001817A5" w:rsidRPr="005B7B9E">
        <w:rPr>
          <w:rFonts w:ascii="Poppins" w:hAnsi="Poppins" w:cs="Poppins"/>
          <w:sz w:val="22"/>
        </w:rPr>
        <w:t>nly allow other staff from the organisation to access personal information if they</w:t>
      </w:r>
      <w:r w:rsidRPr="005B7B9E">
        <w:rPr>
          <w:rFonts w:ascii="Poppins" w:hAnsi="Poppins" w:cs="Poppins"/>
          <w:sz w:val="22"/>
        </w:rPr>
        <w:t xml:space="preserve"> have appropriate </w:t>
      </w:r>
      <w:r w:rsidR="00EF0EA1" w:rsidRPr="005B7B9E">
        <w:rPr>
          <w:rFonts w:ascii="Poppins" w:hAnsi="Poppins" w:cs="Poppins"/>
          <w:sz w:val="22"/>
        </w:rPr>
        <w:t>authorisation.</w:t>
      </w:r>
    </w:p>
    <w:p w14:paraId="02E57431" w14:textId="79E1001C" w:rsidR="001817A5" w:rsidRPr="00EF0EA1" w:rsidRDefault="00301C8A" w:rsidP="001817A5">
      <w:pPr>
        <w:pStyle w:val="ListParagraph"/>
        <w:numPr>
          <w:ilvl w:val="0"/>
          <w:numId w:val="11"/>
        </w:numPr>
        <w:rPr>
          <w:rFonts w:ascii="Poppins" w:hAnsi="Poppins" w:cs="Poppins"/>
          <w:bCs/>
          <w:color w:val="auto"/>
          <w:sz w:val="22"/>
        </w:rPr>
      </w:pPr>
      <w:proofErr w:type="gramStart"/>
      <w:r w:rsidRPr="005B7B9E">
        <w:rPr>
          <w:rFonts w:ascii="Poppins" w:hAnsi="Poppins" w:cs="Poppins"/>
          <w:sz w:val="22"/>
        </w:rPr>
        <w:t>o</w:t>
      </w:r>
      <w:r w:rsidR="001817A5" w:rsidRPr="005B7B9E">
        <w:rPr>
          <w:rFonts w:ascii="Poppins" w:hAnsi="Poppins" w:cs="Poppins"/>
          <w:sz w:val="22"/>
        </w:rPr>
        <w:t>nly</w:t>
      </w:r>
      <w:proofErr w:type="gramEnd"/>
      <w:r w:rsidR="001817A5" w:rsidRPr="005B7B9E">
        <w:rPr>
          <w:rFonts w:ascii="Poppins" w:hAnsi="Poppins" w:cs="Poppins"/>
          <w:sz w:val="22"/>
        </w:rPr>
        <w:t xml:space="preserve"> allow individuals who are not staff from the organisation to access personal information if you have specific authority to do so </w:t>
      </w:r>
      <w:r w:rsidR="001817A5" w:rsidRPr="00EF0EA1">
        <w:rPr>
          <w:rFonts w:ascii="Poppins" w:hAnsi="Poppins" w:cs="Poppins"/>
          <w:color w:val="auto"/>
          <w:sz w:val="22"/>
        </w:rPr>
        <w:t>from</w:t>
      </w:r>
      <w:r w:rsidRPr="00EF0EA1">
        <w:rPr>
          <w:rFonts w:ascii="Poppins" w:hAnsi="Poppins" w:cs="Poppins"/>
          <w:b/>
          <w:color w:val="auto"/>
          <w:sz w:val="22"/>
        </w:rPr>
        <w:t xml:space="preserve"> </w:t>
      </w:r>
      <w:r w:rsidR="00FA253A" w:rsidRPr="00EF0EA1">
        <w:rPr>
          <w:rFonts w:ascii="Poppins" w:hAnsi="Poppins" w:cs="Poppins"/>
          <w:bCs/>
          <w:color w:val="auto"/>
          <w:sz w:val="22"/>
        </w:rPr>
        <w:t>the Manager.</w:t>
      </w:r>
    </w:p>
    <w:p w14:paraId="37A71CFF" w14:textId="77777777" w:rsidR="001817A5" w:rsidRPr="005B7B9E" w:rsidRDefault="00301C8A" w:rsidP="001817A5">
      <w:pPr>
        <w:pStyle w:val="ListParagraph"/>
        <w:numPr>
          <w:ilvl w:val="0"/>
          <w:numId w:val="11"/>
        </w:numPr>
        <w:rPr>
          <w:rFonts w:ascii="Poppins" w:hAnsi="Poppins" w:cs="Poppins"/>
          <w:sz w:val="22"/>
        </w:rPr>
      </w:pPr>
      <w:r w:rsidRPr="005B7B9E">
        <w:rPr>
          <w:rFonts w:ascii="Poppins" w:hAnsi="Poppins" w:cs="Poppins"/>
          <w:sz w:val="22"/>
        </w:rPr>
        <w:t>k</w:t>
      </w:r>
      <w:r w:rsidR="001817A5" w:rsidRPr="005B7B9E">
        <w:rPr>
          <w:rFonts w:ascii="Poppins" w:hAnsi="Poppins" w:cs="Poppins"/>
          <w:sz w:val="22"/>
        </w:rPr>
        <w:t>eep personal information secure (e.g. by complying with rules on access to premises, computer access, password protection and secur</w:t>
      </w:r>
      <w:r w:rsidRPr="005B7B9E">
        <w:rPr>
          <w:rFonts w:ascii="Poppins" w:hAnsi="Poppins" w:cs="Poppins"/>
          <w:sz w:val="22"/>
        </w:rPr>
        <w:t>e file storage and destruction)</w:t>
      </w:r>
    </w:p>
    <w:p w14:paraId="21102806" w14:textId="3E13101A" w:rsidR="001817A5" w:rsidRPr="005B7B9E" w:rsidRDefault="006F42A9" w:rsidP="001817A5">
      <w:pPr>
        <w:pStyle w:val="ListParagraph"/>
        <w:numPr>
          <w:ilvl w:val="0"/>
          <w:numId w:val="11"/>
        </w:numPr>
        <w:rPr>
          <w:rFonts w:ascii="Poppins" w:hAnsi="Poppins" w:cs="Poppins"/>
          <w:sz w:val="22"/>
        </w:rPr>
      </w:pPr>
      <w:r w:rsidRPr="005B7B9E">
        <w:rPr>
          <w:rFonts w:ascii="Poppins" w:hAnsi="Poppins" w:cs="Poppins"/>
          <w:sz w:val="22"/>
        </w:rPr>
        <w:t xml:space="preserve">Do </w:t>
      </w:r>
      <w:r w:rsidR="00301C8A" w:rsidRPr="005B7B9E">
        <w:rPr>
          <w:rFonts w:ascii="Poppins" w:hAnsi="Poppins" w:cs="Poppins"/>
          <w:sz w:val="22"/>
        </w:rPr>
        <w:t>n</w:t>
      </w:r>
      <w:r w:rsidR="001817A5" w:rsidRPr="005B7B9E">
        <w:rPr>
          <w:rFonts w:ascii="Poppins" w:hAnsi="Poppins" w:cs="Poppins"/>
          <w:sz w:val="22"/>
        </w:rPr>
        <w:t xml:space="preserve">ot remove personal information, or devices, containing personal information (or which can be used to access it) from the </w:t>
      </w:r>
      <w:r w:rsidR="00FA253A" w:rsidRPr="005B7B9E">
        <w:rPr>
          <w:rFonts w:ascii="Poppins" w:hAnsi="Poppins" w:cs="Poppins"/>
          <w:sz w:val="22"/>
        </w:rPr>
        <w:t>organisation’s</w:t>
      </w:r>
      <w:r w:rsidR="001817A5" w:rsidRPr="005B7B9E">
        <w:rPr>
          <w:rFonts w:ascii="Poppins" w:hAnsi="Poppins" w:cs="Poppins"/>
          <w:sz w:val="22"/>
        </w:rPr>
        <w:t xml:space="preserve"> premises unless appropriate security measures are in place (such as encryption or password protection) to secur</w:t>
      </w:r>
      <w:r w:rsidR="00301C8A" w:rsidRPr="005B7B9E">
        <w:rPr>
          <w:rFonts w:ascii="Poppins" w:hAnsi="Poppins" w:cs="Poppins"/>
          <w:sz w:val="22"/>
        </w:rPr>
        <w:t xml:space="preserve">e the information on the </w:t>
      </w:r>
      <w:r w:rsidR="0079795A" w:rsidRPr="005B7B9E">
        <w:rPr>
          <w:rFonts w:ascii="Poppins" w:hAnsi="Poppins" w:cs="Poppins"/>
          <w:sz w:val="22"/>
        </w:rPr>
        <w:t>device.</w:t>
      </w:r>
    </w:p>
    <w:p w14:paraId="339BA6CF" w14:textId="4B5AED2F" w:rsidR="00301C8A" w:rsidRPr="005B7B9E" w:rsidRDefault="006F42A9" w:rsidP="00A90436">
      <w:pPr>
        <w:pStyle w:val="ListParagraph"/>
        <w:numPr>
          <w:ilvl w:val="0"/>
          <w:numId w:val="11"/>
        </w:numPr>
        <w:rPr>
          <w:rFonts w:ascii="Poppins" w:hAnsi="Poppins" w:cs="Poppins"/>
          <w:sz w:val="22"/>
        </w:rPr>
      </w:pPr>
      <w:r w:rsidRPr="005B7B9E">
        <w:rPr>
          <w:rFonts w:ascii="Poppins" w:hAnsi="Poppins" w:cs="Poppins"/>
          <w:sz w:val="22"/>
        </w:rPr>
        <w:t xml:space="preserve">Do </w:t>
      </w:r>
      <w:r w:rsidR="00301C8A" w:rsidRPr="005B7B9E">
        <w:rPr>
          <w:rFonts w:ascii="Poppins" w:hAnsi="Poppins" w:cs="Poppins"/>
          <w:sz w:val="22"/>
        </w:rPr>
        <w:t>n</w:t>
      </w:r>
      <w:r w:rsidR="001817A5" w:rsidRPr="005B7B9E">
        <w:rPr>
          <w:rFonts w:ascii="Poppins" w:hAnsi="Poppins" w:cs="Poppins"/>
          <w:sz w:val="22"/>
        </w:rPr>
        <w:t>ot store personal information on local drives or on personal devices that are used for work purposes</w:t>
      </w:r>
      <w:r w:rsidR="00355F9B" w:rsidRPr="005B7B9E">
        <w:rPr>
          <w:rFonts w:ascii="Poppins" w:hAnsi="Poppins" w:cs="Poppins"/>
          <w:sz w:val="22"/>
        </w:rPr>
        <w:t>.</w:t>
      </w:r>
    </w:p>
    <w:p w14:paraId="203FDF7A" w14:textId="77777777" w:rsidR="00355F9B" w:rsidRPr="005B7B9E" w:rsidRDefault="00355F9B" w:rsidP="00355F9B">
      <w:pPr>
        <w:pStyle w:val="ListParagraph"/>
        <w:ind w:left="725" w:firstLine="0"/>
        <w:rPr>
          <w:rFonts w:ascii="Poppins" w:hAnsi="Poppins" w:cs="Poppins"/>
          <w:sz w:val="22"/>
        </w:rPr>
      </w:pPr>
    </w:p>
    <w:p w14:paraId="755B2F0F" w14:textId="125D4ED4" w:rsidR="001817A5" w:rsidRPr="005B7B9E" w:rsidRDefault="001817A5" w:rsidP="001817A5">
      <w:pPr>
        <w:rPr>
          <w:rFonts w:ascii="Poppins" w:hAnsi="Poppins" w:cs="Poppins"/>
          <w:sz w:val="22"/>
        </w:rPr>
      </w:pPr>
      <w:r w:rsidRPr="005B7B9E">
        <w:rPr>
          <w:rFonts w:ascii="Poppins" w:hAnsi="Poppins" w:cs="Poppins"/>
          <w:sz w:val="22"/>
        </w:rPr>
        <w:t xml:space="preserve">You should contact </w:t>
      </w:r>
      <w:r w:rsidR="00FA253A" w:rsidRPr="00EF0EA1">
        <w:rPr>
          <w:rFonts w:ascii="Poppins" w:hAnsi="Poppins" w:cs="Poppins"/>
          <w:bCs/>
          <w:color w:val="auto"/>
          <w:sz w:val="22"/>
        </w:rPr>
        <w:t>the Manager</w:t>
      </w:r>
      <w:r w:rsidRPr="00EF0EA1">
        <w:rPr>
          <w:rFonts w:ascii="Poppins" w:hAnsi="Poppins" w:cs="Poppins"/>
          <w:color w:val="auto"/>
          <w:sz w:val="22"/>
        </w:rPr>
        <w:t xml:space="preserve"> </w:t>
      </w:r>
      <w:r w:rsidRPr="005B7B9E">
        <w:rPr>
          <w:rFonts w:ascii="Poppins" w:hAnsi="Poppins" w:cs="Poppins"/>
          <w:sz w:val="22"/>
        </w:rPr>
        <w:t xml:space="preserve">if you are concerned or suspect that one of the following has taken </w:t>
      </w:r>
      <w:r w:rsidR="006F42A9" w:rsidRPr="005B7B9E">
        <w:rPr>
          <w:rFonts w:ascii="Poppins" w:hAnsi="Poppins" w:cs="Poppins"/>
          <w:sz w:val="22"/>
        </w:rPr>
        <w:t>place</w:t>
      </w:r>
      <w:r w:rsidRPr="005B7B9E">
        <w:rPr>
          <w:rFonts w:ascii="Poppins" w:hAnsi="Poppins" w:cs="Poppins"/>
          <w:sz w:val="22"/>
        </w:rPr>
        <w:t xml:space="preserve"> (or is likely to take place</w:t>
      </w:r>
      <w:r w:rsidR="0079795A" w:rsidRPr="005B7B9E">
        <w:rPr>
          <w:rFonts w:ascii="Poppins" w:hAnsi="Poppins" w:cs="Poppins"/>
          <w:sz w:val="22"/>
        </w:rPr>
        <w:t>).</w:t>
      </w:r>
    </w:p>
    <w:p w14:paraId="462946D0" w14:textId="77777777" w:rsidR="00301C8A" w:rsidRPr="005B7B9E" w:rsidRDefault="00301C8A" w:rsidP="001817A5">
      <w:pPr>
        <w:rPr>
          <w:rFonts w:ascii="Poppins" w:hAnsi="Poppins" w:cs="Poppins"/>
          <w:sz w:val="22"/>
        </w:rPr>
      </w:pPr>
    </w:p>
    <w:p w14:paraId="388E76D9" w14:textId="6E8A7877" w:rsidR="001817A5" w:rsidRPr="005B7B9E" w:rsidRDefault="00301C8A" w:rsidP="001817A5">
      <w:pPr>
        <w:pStyle w:val="ListParagraph"/>
        <w:numPr>
          <w:ilvl w:val="0"/>
          <w:numId w:val="12"/>
        </w:numPr>
        <w:rPr>
          <w:rFonts w:ascii="Poppins" w:hAnsi="Poppins" w:cs="Poppins"/>
          <w:sz w:val="22"/>
        </w:rPr>
      </w:pPr>
      <w:r w:rsidRPr="005B7B9E">
        <w:rPr>
          <w:rFonts w:ascii="Poppins" w:hAnsi="Poppins" w:cs="Poppins"/>
          <w:sz w:val="22"/>
        </w:rPr>
        <w:t>p</w:t>
      </w:r>
      <w:r w:rsidR="001817A5" w:rsidRPr="005B7B9E">
        <w:rPr>
          <w:rFonts w:ascii="Poppins" w:hAnsi="Poppins" w:cs="Poppins"/>
          <w:sz w:val="22"/>
        </w:rPr>
        <w:t>rocessing of personal data without a lawful basis for its processing or, in the case of sensitive personal information, without one of the additional cond</w:t>
      </w:r>
      <w:r w:rsidRPr="005B7B9E">
        <w:rPr>
          <w:rFonts w:ascii="Poppins" w:hAnsi="Poppins" w:cs="Poppins"/>
          <w:sz w:val="22"/>
        </w:rPr>
        <w:t xml:space="preserve">itions for processing being </w:t>
      </w:r>
      <w:r w:rsidR="00EF0EA1" w:rsidRPr="005B7B9E">
        <w:rPr>
          <w:rFonts w:ascii="Poppins" w:hAnsi="Poppins" w:cs="Poppins"/>
          <w:sz w:val="22"/>
        </w:rPr>
        <w:t>met.</w:t>
      </w:r>
    </w:p>
    <w:p w14:paraId="4C724224" w14:textId="393B23A1" w:rsidR="001817A5" w:rsidRPr="005B7B9E" w:rsidRDefault="00301C8A" w:rsidP="001817A5">
      <w:pPr>
        <w:pStyle w:val="ListParagraph"/>
        <w:numPr>
          <w:ilvl w:val="0"/>
          <w:numId w:val="12"/>
        </w:numPr>
        <w:rPr>
          <w:rFonts w:ascii="Poppins" w:hAnsi="Poppins" w:cs="Poppins"/>
          <w:sz w:val="22"/>
        </w:rPr>
      </w:pPr>
      <w:r w:rsidRPr="005B7B9E">
        <w:rPr>
          <w:rFonts w:ascii="Poppins" w:hAnsi="Poppins" w:cs="Poppins"/>
          <w:sz w:val="22"/>
        </w:rPr>
        <w:t>a</w:t>
      </w:r>
      <w:r w:rsidR="001817A5" w:rsidRPr="005B7B9E">
        <w:rPr>
          <w:rFonts w:ascii="Poppins" w:hAnsi="Poppins" w:cs="Poppins"/>
          <w:sz w:val="22"/>
        </w:rPr>
        <w:t>ny data breach including thos</w:t>
      </w:r>
      <w:r w:rsidRPr="005B7B9E">
        <w:rPr>
          <w:rFonts w:ascii="Poppins" w:hAnsi="Poppins" w:cs="Poppins"/>
          <w:sz w:val="22"/>
        </w:rPr>
        <w:t xml:space="preserve">e set out in paragraph 12 </w:t>
      </w:r>
      <w:r w:rsidR="00EF0EA1" w:rsidRPr="005B7B9E">
        <w:rPr>
          <w:rFonts w:ascii="Poppins" w:hAnsi="Poppins" w:cs="Poppins"/>
          <w:sz w:val="22"/>
        </w:rPr>
        <w:t>below.</w:t>
      </w:r>
    </w:p>
    <w:p w14:paraId="56603AB7" w14:textId="77777777" w:rsidR="001817A5" w:rsidRPr="005B7B9E" w:rsidRDefault="00301C8A" w:rsidP="001817A5">
      <w:pPr>
        <w:pStyle w:val="ListParagraph"/>
        <w:numPr>
          <w:ilvl w:val="0"/>
          <w:numId w:val="12"/>
        </w:numPr>
        <w:rPr>
          <w:rFonts w:ascii="Poppins" w:hAnsi="Poppins" w:cs="Poppins"/>
          <w:sz w:val="22"/>
        </w:rPr>
      </w:pPr>
      <w:r w:rsidRPr="005B7B9E">
        <w:rPr>
          <w:rFonts w:ascii="Poppins" w:hAnsi="Poppins" w:cs="Poppins"/>
          <w:sz w:val="22"/>
        </w:rPr>
        <w:t>a</w:t>
      </w:r>
      <w:r w:rsidR="001817A5" w:rsidRPr="005B7B9E">
        <w:rPr>
          <w:rFonts w:ascii="Poppins" w:hAnsi="Poppins" w:cs="Poppins"/>
          <w:sz w:val="22"/>
        </w:rPr>
        <w:t>ccess to personal information w</w:t>
      </w:r>
      <w:r w:rsidRPr="005B7B9E">
        <w:rPr>
          <w:rFonts w:ascii="Poppins" w:hAnsi="Poppins" w:cs="Poppins"/>
          <w:sz w:val="22"/>
        </w:rPr>
        <w:t>ithout the proper authorisation</w:t>
      </w:r>
    </w:p>
    <w:p w14:paraId="44B95DF0" w14:textId="41940618" w:rsidR="001817A5" w:rsidRPr="005B7B9E" w:rsidRDefault="00301C8A" w:rsidP="001817A5">
      <w:pPr>
        <w:pStyle w:val="ListParagraph"/>
        <w:numPr>
          <w:ilvl w:val="0"/>
          <w:numId w:val="12"/>
        </w:numPr>
        <w:rPr>
          <w:rFonts w:ascii="Poppins" w:hAnsi="Poppins" w:cs="Poppins"/>
          <w:sz w:val="22"/>
        </w:rPr>
      </w:pPr>
      <w:r w:rsidRPr="005B7B9E">
        <w:rPr>
          <w:rFonts w:ascii="Poppins" w:hAnsi="Poppins" w:cs="Poppins"/>
          <w:sz w:val="22"/>
        </w:rPr>
        <w:t>p</w:t>
      </w:r>
      <w:r w:rsidR="001817A5" w:rsidRPr="005B7B9E">
        <w:rPr>
          <w:rFonts w:ascii="Poppins" w:hAnsi="Poppins" w:cs="Poppins"/>
          <w:sz w:val="22"/>
        </w:rPr>
        <w:t>ersonal informati</w:t>
      </w:r>
      <w:r w:rsidRPr="005B7B9E">
        <w:rPr>
          <w:rFonts w:ascii="Poppins" w:hAnsi="Poppins" w:cs="Poppins"/>
          <w:sz w:val="22"/>
        </w:rPr>
        <w:t xml:space="preserve">on not kept or deleted </w:t>
      </w:r>
      <w:r w:rsidR="00EF0EA1" w:rsidRPr="005B7B9E">
        <w:rPr>
          <w:rFonts w:ascii="Poppins" w:hAnsi="Poppins" w:cs="Poppins"/>
          <w:sz w:val="22"/>
        </w:rPr>
        <w:t>securely.</w:t>
      </w:r>
    </w:p>
    <w:p w14:paraId="1655A9C4" w14:textId="75EC5683" w:rsidR="001817A5" w:rsidRPr="005B7B9E" w:rsidRDefault="00301C8A" w:rsidP="001817A5">
      <w:pPr>
        <w:pStyle w:val="ListParagraph"/>
        <w:numPr>
          <w:ilvl w:val="0"/>
          <w:numId w:val="12"/>
        </w:numPr>
        <w:rPr>
          <w:rFonts w:ascii="Poppins" w:hAnsi="Poppins" w:cs="Poppins"/>
          <w:sz w:val="22"/>
        </w:rPr>
      </w:pPr>
      <w:r w:rsidRPr="005B7B9E">
        <w:rPr>
          <w:rFonts w:ascii="Poppins" w:hAnsi="Poppins" w:cs="Poppins"/>
          <w:sz w:val="22"/>
        </w:rPr>
        <w:t>r</w:t>
      </w:r>
      <w:r w:rsidR="001817A5" w:rsidRPr="005B7B9E">
        <w:rPr>
          <w:rFonts w:ascii="Poppins" w:hAnsi="Poppins" w:cs="Poppins"/>
          <w:sz w:val="22"/>
        </w:rPr>
        <w:t>emoval of personal information, or devices containing personal information (or which can be used to access it) from the organisation’s premises without appropriate s</w:t>
      </w:r>
      <w:r w:rsidRPr="005B7B9E">
        <w:rPr>
          <w:rFonts w:ascii="Poppins" w:hAnsi="Poppins" w:cs="Poppins"/>
          <w:sz w:val="22"/>
        </w:rPr>
        <w:t xml:space="preserve">ecurity measures being in </w:t>
      </w:r>
      <w:r w:rsidR="00EF0EA1" w:rsidRPr="005B7B9E">
        <w:rPr>
          <w:rFonts w:ascii="Poppins" w:hAnsi="Poppins" w:cs="Poppins"/>
          <w:sz w:val="22"/>
        </w:rPr>
        <w:t>place.</w:t>
      </w:r>
    </w:p>
    <w:p w14:paraId="6F5E750E" w14:textId="05FD93E7" w:rsidR="001817A5" w:rsidRPr="005B7B9E" w:rsidRDefault="00301C8A" w:rsidP="001817A5">
      <w:pPr>
        <w:pStyle w:val="ListParagraph"/>
        <w:numPr>
          <w:ilvl w:val="0"/>
          <w:numId w:val="12"/>
        </w:numPr>
        <w:rPr>
          <w:rFonts w:ascii="Poppins" w:hAnsi="Poppins" w:cs="Poppins"/>
          <w:sz w:val="22"/>
        </w:rPr>
      </w:pPr>
      <w:r w:rsidRPr="005B7B9E">
        <w:rPr>
          <w:rFonts w:ascii="Poppins" w:hAnsi="Poppins" w:cs="Poppins"/>
          <w:sz w:val="22"/>
        </w:rPr>
        <w:lastRenderedPageBreak/>
        <w:t>a</w:t>
      </w:r>
      <w:r w:rsidR="001817A5" w:rsidRPr="005B7B9E">
        <w:rPr>
          <w:rFonts w:ascii="Poppins" w:hAnsi="Poppins" w:cs="Poppins"/>
          <w:sz w:val="22"/>
        </w:rPr>
        <w:t>ny other breach of this Policy or any of the data protection principles set out in paragraph 5.</w:t>
      </w:r>
    </w:p>
    <w:p w14:paraId="15BD8469" w14:textId="77777777" w:rsidR="00474AFA" w:rsidRPr="00A308E8" w:rsidRDefault="00474AFA" w:rsidP="00780B11">
      <w:pPr>
        <w:spacing w:after="0" w:line="259" w:lineRule="auto"/>
        <w:ind w:left="0" w:right="0" w:firstLine="0"/>
        <w:rPr>
          <w:rFonts w:ascii="Poppins" w:hAnsi="Poppins" w:cs="Poppins"/>
        </w:rPr>
      </w:pPr>
    </w:p>
    <w:p w14:paraId="228D8065" w14:textId="77777777" w:rsidR="00474AFA" w:rsidRPr="005B7B9E" w:rsidRDefault="00474AFA" w:rsidP="00474AFA">
      <w:pPr>
        <w:pStyle w:val="Heading1"/>
        <w:rPr>
          <w:rFonts w:ascii="Poppins" w:hAnsi="Poppins" w:cs="Poppins"/>
          <w:szCs w:val="24"/>
        </w:rPr>
      </w:pPr>
      <w:r w:rsidRPr="005B7B9E">
        <w:rPr>
          <w:rFonts w:ascii="Poppins" w:hAnsi="Poppins" w:cs="Poppins"/>
          <w:szCs w:val="24"/>
        </w:rPr>
        <w:t xml:space="preserve">Data Security   </w:t>
      </w:r>
    </w:p>
    <w:p w14:paraId="29836AC6" w14:textId="73D1BA16" w:rsidR="00474AFA" w:rsidRPr="005B7B9E" w:rsidRDefault="00474AFA" w:rsidP="00474AFA">
      <w:pPr>
        <w:rPr>
          <w:rFonts w:ascii="Poppins" w:hAnsi="Poppins" w:cs="Poppins"/>
          <w:sz w:val="22"/>
        </w:rPr>
      </w:pPr>
      <w:r w:rsidRPr="005B7B9E">
        <w:rPr>
          <w:rFonts w:ascii="Poppins" w:hAnsi="Poppins" w:cs="Poppins"/>
          <w:sz w:val="22"/>
        </w:rPr>
        <w:t xml:space="preserve">The organisation will use appropriate technical and organisational measures to keep personal information secure and </w:t>
      </w:r>
      <w:r w:rsidR="0079795A" w:rsidRPr="005B7B9E">
        <w:rPr>
          <w:rFonts w:ascii="Poppins" w:hAnsi="Poppins" w:cs="Poppins"/>
          <w:sz w:val="22"/>
        </w:rPr>
        <w:t>to</w:t>
      </w:r>
      <w:r w:rsidRPr="005B7B9E">
        <w:rPr>
          <w:rFonts w:ascii="Poppins" w:hAnsi="Poppins" w:cs="Poppins"/>
          <w:sz w:val="22"/>
        </w:rPr>
        <w:t xml:space="preserve"> protect against </w:t>
      </w:r>
      <w:proofErr w:type="spellStart"/>
      <w:r w:rsidRPr="005B7B9E">
        <w:rPr>
          <w:rFonts w:ascii="Poppins" w:hAnsi="Poppins" w:cs="Poppins"/>
          <w:sz w:val="22"/>
        </w:rPr>
        <w:t>unauthorised</w:t>
      </w:r>
      <w:proofErr w:type="spellEnd"/>
      <w:r w:rsidRPr="005B7B9E">
        <w:rPr>
          <w:rFonts w:ascii="Poppins" w:hAnsi="Poppins" w:cs="Poppins"/>
          <w:sz w:val="22"/>
        </w:rPr>
        <w:t xml:space="preserve"> or unlawful processing and against accidental loss, destruction or damage. </w:t>
      </w:r>
    </w:p>
    <w:p w14:paraId="31A3FDBB" w14:textId="77777777" w:rsidR="00474AFA" w:rsidRPr="005B7B9E" w:rsidRDefault="00474AFA" w:rsidP="00474AFA">
      <w:pPr>
        <w:rPr>
          <w:rFonts w:ascii="Poppins" w:hAnsi="Poppins" w:cs="Poppins"/>
          <w:sz w:val="22"/>
        </w:rPr>
      </w:pPr>
    </w:p>
    <w:p w14:paraId="7B49B391" w14:textId="58486C4A" w:rsidR="00474AFA" w:rsidRPr="005B7B9E" w:rsidRDefault="00301C8A" w:rsidP="00301C8A">
      <w:pPr>
        <w:ind w:left="360" w:right="594" w:firstLine="0"/>
        <w:rPr>
          <w:rFonts w:ascii="Poppins" w:hAnsi="Poppins" w:cs="Poppins"/>
          <w:sz w:val="22"/>
        </w:rPr>
      </w:pPr>
      <w:r w:rsidRPr="005B7B9E">
        <w:rPr>
          <w:rFonts w:ascii="Poppins" w:hAnsi="Poppins" w:cs="Poppins"/>
          <w:b/>
          <w:sz w:val="22"/>
        </w:rPr>
        <w:t>8</w:t>
      </w:r>
      <w:r w:rsidR="00474AFA" w:rsidRPr="005B7B9E">
        <w:rPr>
          <w:rFonts w:ascii="Poppins" w:hAnsi="Poppins" w:cs="Poppins"/>
          <w:b/>
          <w:sz w:val="22"/>
        </w:rPr>
        <w:t>.1</w:t>
      </w:r>
      <w:r w:rsidR="00474AFA" w:rsidRPr="005B7B9E">
        <w:rPr>
          <w:rFonts w:ascii="Poppins" w:hAnsi="Poppins" w:cs="Poppins"/>
          <w:sz w:val="22"/>
        </w:rPr>
        <w:t xml:space="preserve">   </w:t>
      </w:r>
      <w:r w:rsidR="0079795A" w:rsidRPr="0079795A">
        <w:rPr>
          <w:rFonts w:ascii="Poppins" w:hAnsi="Poppins" w:cs="Poppins"/>
          <w:bCs/>
          <w:sz w:val="22"/>
        </w:rPr>
        <w:t>SWA</w:t>
      </w:r>
      <w:r w:rsidR="0079795A" w:rsidRPr="005B7B9E">
        <w:rPr>
          <w:rFonts w:ascii="Poppins" w:hAnsi="Poppins" w:cs="Poppins"/>
          <w:b/>
          <w:sz w:val="22"/>
        </w:rPr>
        <w:t xml:space="preserve"> will</w:t>
      </w:r>
      <w:r w:rsidR="00474AFA" w:rsidRPr="005B7B9E">
        <w:rPr>
          <w:rFonts w:ascii="Poppins" w:hAnsi="Poppins" w:cs="Poppins"/>
          <w:sz w:val="22"/>
        </w:rPr>
        <w:t xml:space="preserve"> ensure that </w:t>
      </w:r>
      <w:r w:rsidR="006F42A9" w:rsidRPr="005B7B9E">
        <w:rPr>
          <w:rFonts w:ascii="Poppins" w:hAnsi="Poppins" w:cs="Poppins"/>
          <w:sz w:val="22"/>
        </w:rPr>
        <w:t xml:space="preserve">the </w:t>
      </w:r>
      <w:r w:rsidR="00474AFA" w:rsidRPr="005B7B9E">
        <w:rPr>
          <w:rFonts w:ascii="Poppins" w:hAnsi="Poppins" w:cs="Poppins"/>
          <w:sz w:val="22"/>
        </w:rPr>
        <w:t xml:space="preserve">personal data they hold will be secure and safe from </w:t>
      </w:r>
      <w:proofErr w:type="spellStart"/>
      <w:r w:rsidR="00474AFA" w:rsidRPr="005B7B9E">
        <w:rPr>
          <w:rFonts w:ascii="Poppins" w:hAnsi="Poppins" w:cs="Poppins"/>
          <w:sz w:val="22"/>
        </w:rPr>
        <w:t>unauthorised</w:t>
      </w:r>
      <w:proofErr w:type="spellEnd"/>
      <w:r w:rsidR="00474AFA" w:rsidRPr="005B7B9E">
        <w:rPr>
          <w:rFonts w:ascii="Poppins" w:hAnsi="Poppins" w:cs="Poppins"/>
          <w:sz w:val="22"/>
        </w:rPr>
        <w:t xml:space="preserve"> or inadvertent alteration or erasure and that access and disclosure will be properly controlled.  </w:t>
      </w:r>
      <w:r w:rsidR="00331B43" w:rsidRPr="0079795A">
        <w:rPr>
          <w:rFonts w:ascii="Poppins" w:hAnsi="Poppins" w:cs="Poppins"/>
          <w:bCs/>
          <w:sz w:val="22"/>
        </w:rPr>
        <w:t>SWA</w:t>
      </w:r>
      <w:r w:rsidR="00474AFA" w:rsidRPr="005B7B9E">
        <w:rPr>
          <w:rFonts w:ascii="Poppins" w:hAnsi="Poppins" w:cs="Poppins"/>
          <w:b/>
          <w:sz w:val="22"/>
        </w:rPr>
        <w:t xml:space="preserve"> </w:t>
      </w:r>
      <w:r w:rsidR="00474AFA" w:rsidRPr="005B7B9E">
        <w:rPr>
          <w:rFonts w:ascii="Poppins" w:hAnsi="Poppins" w:cs="Poppins"/>
          <w:sz w:val="22"/>
        </w:rPr>
        <w:t xml:space="preserve">will ensure that appropriate security measures are implemented.   </w:t>
      </w:r>
    </w:p>
    <w:p w14:paraId="557AAA33" w14:textId="77777777" w:rsidR="00474AFA" w:rsidRPr="005B7B9E" w:rsidRDefault="00474AFA" w:rsidP="00301C8A">
      <w:pPr>
        <w:spacing w:after="0" w:line="259" w:lineRule="auto"/>
        <w:ind w:left="575" w:right="0" w:firstLine="0"/>
        <w:rPr>
          <w:rFonts w:ascii="Poppins" w:hAnsi="Poppins" w:cs="Poppins"/>
          <w:sz w:val="22"/>
        </w:rPr>
      </w:pPr>
    </w:p>
    <w:p w14:paraId="5DE04F5A" w14:textId="77777777" w:rsidR="00474AFA" w:rsidRPr="005B7B9E" w:rsidRDefault="00301C8A" w:rsidP="00301C8A">
      <w:pPr>
        <w:ind w:left="360" w:right="594" w:firstLine="0"/>
        <w:rPr>
          <w:rFonts w:ascii="Poppins" w:hAnsi="Poppins" w:cs="Poppins"/>
          <w:sz w:val="22"/>
        </w:rPr>
      </w:pPr>
      <w:r w:rsidRPr="005B7B9E">
        <w:rPr>
          <w:rFonts w:ascii="Poppins" w:hAnsi="Poppins" w:cs="Poppins"/>
          <w:b/>
          <w:sz w:val="22"/>
        </w:rPr>
        <w:t>8</w:t>
      </w:r>
      <w:r w:rsidR="00474AFA" w:rsidRPr="005B7B9E">
        <w:rPr>
          <w:rFonts w:ascii="Poppins" w:hAnsi="Poppins" w:cs="Poppins"/>
          <w:b/>
          <w:sz w:val="22"/>
        </w:rPr>
        <w:t>.2</w:t>
      </w:r>
      <w:r w:rsidR="00474AFA" w:rsidRPr="005B7B9E">
        <w:rPr>
          <w:rFonts w:ascii="Poppins" w:hAnsi="Poppins" w:cs="Poppins"/>
          <w:sz w:val="22"/>
        </w:rPr>
        <w:t xml:space="preserve">    All personal information in the form of physical records will be kept in a locked filing cabinet, drawer or other secure area with access limited to those who have the right or a need to access it</w:t>
      </w:r>
      <w:r w:rsidRPr="005B7B9E">
        <w:rPr>
          <w:rFonts w:ascii="Poppins" w:hAnsi="Poppins" w:cs="Poppins"/>
          <w:sz w:val="22"/>
        </w:rPr>
        <w:t>.</w:t>
      </w:r>
      <w:r w:rsidR="00474AFA" w:rsidRPr="005B7B9E">
        <w:rPr>
          <w:rFonts w:ascii="Poppins" w:hAnsi="Poppins" w:cs="Poppins"/>
          <w:sz w:val="22"/>
        </w:rPr>
        <w:t xml:space="preserve">   </w:t>
      </w:r>
    </w:p>
    <w:p w14:paraId="01510DF6" w14:textId="77777777" w:rsidR="00474AFA" w:rsidRPr="005B7B9E" w:rsidRDefault="00474AFA" w:rsidP="00301C8A">
      <w:pPr>
        <w:spacing w:after="0" w:line="259" w:lineRule="auto"/>
        <w:ind w:left="781" w:right="0" w:firstLine="0"/>
        <w:rPr>
          <w:rFonts w:ascii="Poppins" w:hAnsi="Poppins" w:cs="Poppins"/>
          <w:sz w:val="22"/>
        </w:rPr>
      </w:pPr>
    </w:p>
    <w:p w14:paraId="1D9136D0" w14:textId="3B64A6C1" w:rsidR="00474AFA" w:rsidRPr="005B7B9E" w:rsidRDefault="00301C8A" w:rsidP="00301C8A">
      <w:pPr>
        <w:ind w:left="360" w:right="594" w:firstLine="0"/>
        <w:rPr>
          <w:rFonts w:ascii="Poppins" w:hAnsi="Poppins" w:cs="Poppins"/>
          <w:sz w:val="22"/>
        </w:rPr>
      </w:pPr>
      <w:r w:rsidRPr="005B7B9E">
        <w:rPr>
          <w:rFonts w:ascii="Poppins" w:hAnsi="Poppins" w:cs="Poppins"/>
          <w:b/>
          <w:sz w:val="22"/>
        </w:rPr>
        <w:t>8</w:t>
      </w:r>
      <w:r w:rsidR="00474AFA" w:rsidRPr="005B7B9E">
        <w:rPr>
          <w:rFonts w:ascii="Poppins" w:hAnsi="Poppins" w:cs="Poppins"/>
          <w:b/>
          <w:sz w:val="22"/>
        </w:rPr>
        <w:t>.3</w:t>
      </w:r>
      <w:r w:rsidR="00474AFA" w:rsidRPr="005B7B9E">
        <w:rPr>
          <w:rFonts w:ascii="Poppins" w:hAnsi="Poppins" w:cs="Poppins"/>
          <w:sz w:val="22"/>
        </w:rPr>
        <w:t xml:space="preserve">    All personal information in the form of computerised records will be password protected, kept on a secure IT system, and kept only on </w:t>
      </w:r>
      <w:r w:rsidR="006F42A9" w:rsidRPr="005B7B9E">
        <w:rPr>
          <w:rFonts w:ascii="Poppins" w:hAnsi="Poppins" w:cs="Poppins"/>
          <w:sz w:val="22"/>
        </w:rPr>
        <w:t>a secure storage device</w:t>
      </w:r>
      <w:r w:rsidR="00474AFA" w:rsidRPr="005B7B9E">
        <w:rPr>
          <w:rFonts w:ascii="Poppins" w:hAnsi="Poppins" w:cs="Poppins"/>
          <w:sz w:val="22"/>
        </w:rPr>
        <w:t xml:space="preserve">. This includes tablets, laptops, </w:t>
      </w:r>
      <w:r w:rsidR="0079795A" w:rsidRPr="005B7B9E">
        <w:rPr>
          <w:rFonts w:ascii="Poppins" w:hAnsi="Poppins" w:cs="Poppins"/>
          <w:sz w:val="22"/>
        </w:rPr>
        <w:t>desktops,</w:t>
      </w:r>
      <w:r w:rsidR="00474AFA" w:rsidRPr="005B7B9E">
        <w:rPr>
          <w:rFonts w:ascii="Poppins" w:hAnsi="Poppins" w:cs="Poppins"/>
          <w:sz w:val="22"/>
        </w:rPr>
        <w:t xml:space="preserve"> and mobile phones. </w:t>
      </w:r>
    </w:p>
    <w:p w14:paraId="66F095FD" w14:textId="77777777" w:rsidR="00474AFA" w:rsidRPr="005B7B9E" w:rsidRDefault="00474AFA" w:rsidP="00301C8A">
      <w:pPr>
        <w:ind w:left="557" w:right="594" w:firstLine="0"/>
        <w:rPr>
          <w:rFonts w:ascii="Poppins" w:hAnsi="Poppins" w:cs="Poppins"/>
          <w:sz w:val="22"/>
        </w:rPr>
      </w:pPr>
    </w:p>
    <w:p w14:paraId="36B6FABE" w14:textId="4C64F0F1" w:rsidR="00474AFA" w:rsidRPr="005B7B9E" w:rsidRDefault="00301C8A" w:rsidP="00301C8A">
      <w:pPr>
        <w:ind w:left="360" w:right="594" w:firstLine="0"/>
        <w:rPr>
          <w:rFonts w:ascii="Poppins" w:hAnsi="Poppins" w:cs="Poppins"/>
          <w:sz w:val="22"/>
        </w:rPr>
      </w:pPr>
      <w:r w:rsidRPr="005B7B9E">
        <w:rPr>
          <w:rFonts w:ascii="Poppins" w:hAnsi="Poppins" w:cs="Poppins"/>
          <w:b/>
          <w:sz w:val="22"/>
        </w:rPr>
        <w:t>8</w:t>
      </w:r>
      <w:r w:rsidR="00474AFA" w:rsidRPr="005B7B9E">
        <w:rPr>
          <w:rFonts w:ascii="Poppins" w:hAnsi="Poppins" w:cs="Poppins"/>
          <w:b/>
          <w:sz w:val="22"/>
        </w:rPr>
        <w:t>.4</w:t>
      </w:r>
      <w:r w:rsidR="00545C25" w:rsidRPr="005B7B9E">
        <w:rPr>
          <w:rFonts w:ascii="Poppins" w:hAnsi="Poppins" w:cs="Poppins"/>
          <w:b/>
          <w:sz w:val="22"/>
        </w:rPr>
        <w:tab/>
        <w:t xml:space="preserve"> Personal</w:t>
      </w:r>
      <w:r w:rsidR="00474AFA" w:rsidRPr="005B7B9E">
        <w:rPr>
          <w:rFonts w:ascii="Poppins" w:hAnsi="Poppins" w:cs="Poppins"/>
          <w:sz w:val="22"/>
        </w:rPr>
        <w:t xml:space="preserve"> and sensitive personal information that is no longer required will be deleted permanently from </w:t>
      </w:r>
      <w:r w:rsidRPr="005B7B9E">
        <w:rPr>
          <w:rFonts w:ascii="Poppins" w:hAnsi="Poppins" w:cs="Poppins"/>
          <w:sz w:val="22"/>
        </w:rPr>
        <w:t xml:space="preserve">the </w:t>
      </w:r>
      <w:r w:rsidR="00545C25" w:rsidRPr="005B7B9E">
        <w:rPr>
          <w:rFonts w:ascii="Poppins" w:hAnsi="Poppins" w:cs="Poppins"/>
          <w:sz w:val="22"/>
        </w:rPr>
        <w:t>organisation’s</w:t>
      </w:r>
      <w:r w:rsidR="00474AFA" w:rsidRPr="005B7B9E">
        <w:rPr>
          <w:rFonts w:ascii="Poppins" w:hAnsi="Poppins" w:cs="Poppins"/>
          <w:sz w:val="22"/>
        </w:rPr>
        <w:t xml:space="preserve"> information systems and any hard copies will be destroyed securely. </w:t>
      </w:r>
    </w:p>
    <w:p w14:paraId="24BE1581" w14:textId="77777777" w:rsidR="00ED6C5E" w:rsidRPr="005B7B9E" w:rsidRDefault="00ED6C5E" w:rsidP="00301C8A">
      <w:pPr>
        <w:ind w:left="360" w:right="594" w:firstLine="0"/>
        <w:rPr>
          <w:rFonts w:ascii="Poppins" w:hAnsi="Poppins" w:cs="Poppins"/>
          <w:sz w:val="22"/>
        </w:rPr>
      </w:pPr>
    </w:p>
    <w:p w14:paraId="2B4BBE78" w14:textId="77777777" w:rsidR="00474AFA" w:rsidRPr="00A308E8" w:rsidRDefault="00474AFA" w:rsidP="00474AFA">
      <w:pPr>
        <w:spacing w:after="2" w:line="259" w:lineRule="auto"/>
        <w:ind w:left="380" w:right="0" w:firstLine="0"/>
        <w:rPr>
          <w:rFonts w:ascii="Poppins" w:hAnsi="Poppins" w:cs="Poppins"/>
        </w:rPr>
      </w:pPr>
      <w:r w:rsidRPr="00A308E8">
        <w:rPr>
          <w:rFonts w:ascii="Poppins" w:hAnsi="Poppins" w:cs="Poppins"/>
          <w:b/>
        </w:rPr>
        <w:t xml:space="preserve">  </w:t>
      </w:r>
      <w:r w:rsidRPr="00A308E8">
        <w:rPr>
          <w:rFonts w:ascii="Poppins" w:hAnsi="Poppins" w:cs="Poppins"/>
        </w:rPr>
        <w:t xml:space="preserve"> </w:t>
      </w:r>
    </w:p>
    <w:p w14:paraId="13D6DBCF" w14:textId="77777777" w:rsidR="0063159A" w:rsidRPr="005B7B9E" w:rsidRDefault="001817A5" w:rsidP="0063159A">
      <w:pPr>
        <w:pStyle w:val="Heading1"/>
        <w:ind w:left="562" w:right="0" w:hanging="567"/>
        <w:rPr>
          <w:rFonts w:ascii="Poppins" w:hAnsi="Poppins" w:cs="Poppins"/>
          <w:szCs w:val="24"/>
        </w:rPr>
      </w:pPr>
      <w:r w:rsidRPr="005B7B9E">
        <w:rPr>
          <w:rFonts w:ascii="Poppins" w:hAnsi="Poppins" w:cs="Poppins"/>
          <w:szCs w:val="24"/>
        </w:rPr>
        <w:t>C</w:t>
      </w:r>
      <w:r w:rsidR="0063159A" w:rsidRPr="005B7B9E">
        <w:rPr>
          <w:rFonts w:ascii="Poppins" w:hAnsi="Poppins" w:cs="Poppins"/>
          <w:szCs w:val="24"/>
        </w:rPr>
        <w:t xml:space="preserve">onfidentiality   </w:t>
      </w:r>
    </w:p>
    <w:p w14:paraId="34BB625A" w14:textId="70701920" w:rsidR="0063159A" w:rsidRPr="005B7B9E" w:rsidRDefault="00331B43" w:rsidP="0063159A">
      <w:pPr>
        <w:ind w:left="0" w:right="594"/>
        <w:rPr>
          <w:rFonts w:ascii="Poppins" w:hAnsi="Poppins" w:cs="Poppins"/>
          <w:sz w:val="22"/>
        </w:rPr>
      </w:pPr>
      <w:r w:rsidRPr="00592D94">
        <w:rPr>
          <w:rFonts w:ascii="Poppins" w:hAnsi="Poppins" w:cs="Poppins"/>
          <w:sz w:val="22"/>
        </w:rPr>
        <w:t>SWA</w:t>
      </w:r>
      <w:r w:rsidR="0063159A" w:rsidRPr="00592D94">
        <w:rPr>
          <w:rFonts w:ascii="Poppins" w:hAnsi="Poppins" w:cs="Poppins"/>
          <w:sz w:val="22"/>
        </w:rPr>
        <w:t xml:space="preserve"> </w:t>
      </w:r>
      <w:r w:rsidR="0063159A" w:rsidRPr="005B7B9E">
        <w:rPr>
          <w:rFonts w:ascii="Poppins" w:hAnsi="Poppins" w:cs="Poppins"/>
          <w:sz w:val="22"/>
        </w:rPr>
        <w:t xml:space="preserve">confidentiality policy sets out the limits of confidentiality </w:t>
      </w:r>
      <w:r w:rsidR="006F42A9" w:rsidRPr="005B7B9E">
        <w:rPr>
          <w:rFonts w:ascii="Poppins" w:hAnsi="Poppins" w:cs="Poppins"/>
          <w:sz w:val="22"/>
        </w:rPr>
        <w:t>about</w:t>
      </w:r>
      <w:r w:rsidR="0063159A" w:rsidRPr="005B7B9E">
        <w:rPr>
          <w:rFonts w:ascii="Poppins" w:hAnsi="Poppins" w:cs="Poppins"/>
          <w:sz w:val="22"/>
        </w:rPr>
        <w:t xml:space="preserve"> data held about service users by </w:t>
      </w:r>
      <w:r w:rsidRPr="00592D94">
        <w:rPr>
          <w:rFonts w:ascii="Poppins" w:hAnsi="Poppins" w:cs="Poppins"/>
          <w:sz w:val="22"/>
        </w:rPr>
        <w:t>SWA</w:t>
      </w:r>
      <w:r w:rsidR="0063159A" w:rsidRPr="005B7B9E">
        <w:rPr>
          <w:rFonts w:ascii="Poppins" w:hAnsi="Poppins" w:cs="Poppins"/>
          <w:b/>
          <w:bCs/>
          <w:sz w:val="22"/>
        </w:rPr>
        <w:t>.</w:t>
      </w:r>
      <w:r w:rsidR="0063159A" w:rsidRPr="005B7B9E">
        <w:rPr>
          <w:rFonts w:ascii="Poppins" w:hAnsi="Poppins" w:cs="Poppins"/>
          <w:sz w:val="22"/>
        </w:rPr>
        <w:t xml:space="preserve">   </w:t>
      </w:r>
    </w:p>
    <w:p w14:paraId="13B8DB7C" w14:textId="77777777" w:rsidR="0063159A" w:rsidRPr="005B7B9E" w:rsidRDefault="0063159A" w:rsidP="0063159A">
      <w:pPr>
        <w:spacing w:after="2" w:line="259" w:lineRule="auto"/>
        <w:ind w:left="0" w:right="0" w:firstLine="0"/>
        <w:rPr>
          <w:rFonts w:ascii="Poppins" w:hAnsi="Poppins" w:cs="Poppins"/>
          <w:sz w:val="22"/>
        </w:rPr>
      </w:pPr>
      <w:r w:rsidRPr="005B7B9E">
        <w:rPr>
          <w:rFonts w:ascii="Poppins" w:hAnsi="Poppins" w:cs="Poppins"/>
          <w:sz w:val="22"/>
        </w:rPr>
        <w:t xml:space="preserve">   </w:t>
      </w:r>
    </w:p>
    <w:p w14:paraId="35C8CDC8" w14:textId="468E7324" w:rsidR="0063159A" w:rsidRPr="005B7B9E" w:rsidRDefault="00331B43" w:rsidP="0063159A">
      <w:pPr>
        <w:ind w:left="0" w:right="594"/>
        <w:rPr>
          <w:rFonts w:ascii="Poppins" w:hAnsi="Poppins" w:cs="Poppins"/>
          <w:sz w:val="22"/>
        </w:rPr>
      </w:pPr>
      <w:r w:rsidRPr="00592D94">
        <w:rPr>
          <w:rFonts w:ascii="Poppins" w:hAnsi="Poppins" w:cs="Poppins"/>
          <w:sz w:val="22"/>
        </w:rPr>
        <w:t>SWA</w:t>
      </w:r>
      <w:r w:rsidR="0063159A" w:rsidRPr="00592D94">
        <w:rPr>
          <w:rFonts w:ascii="Poppins" w:hAnsi="Poppins" w:cs="Poppins"/>
          <w:sz w:val="22"/>
        </w:rPr>
        <w:t xml:space="preserve"> </w:t>
      </w:r>
      <w:r w:rsidR="0063159A" w:rsidRPr="005B7B9E">
        <w:rPr>
          <w:rFonts w:ascii="Poppins" w:hAnsi="Poppins" w:cs="Poppins"/>
          <w:sz w:val="22"/>
        </w:rPr>
        <w:t xml:space="preserve">also has a duty of confidentiality in terms of records kept about our employees, volunteers, and others and will inform them about </w:t>
      </w:r>
      <w:r w:rsidR="00592D94">
        <w:rPr>
          <w:rFonts w:ascii="Poppins" w:hAnsi="Poppins" w:cs="Poppins"/>
          <w:sz w:val="22"/>
        </w:rPr>
        <w:t xml:space="preserve">the </w:t>
      </w:r>
      <w:r w:rsidR="0063159A" w:rsidRPr="005B7B9E">
        <w:rPr>
          <w:rFonts w:ascii="Poppins" w:hAnsi="Poppins" w:cs="Poppins"/>
          <w:sz w:val="22"/>
        </w:rPr>
        <w:t xml:space="preserve">data kept and how this will be used and shared through privacy notices.   </w:t>
      </w:r>
    </w:p>
    <w:p w14:paraId="738B5229" w14:textId="77777777" w:rsidR="00EB6ADB" w:rsidRPr="00A308E8" w:rsidRDefault="00EB6ADB" w:rsidP="00FA4361">
      <w:pPr>
        <w:spacing w:after="0" w:line="259" w:lineRule="auto"/>
        <w:ind w:right="0"/>
        <w:rPr>
          <w:rFonts w:ascii="Poppins" w:hAnsi="Poppins" w:cs="Poppins"/>
        </w:rPr>
      </w:pPr>
    </w:p>
    <w:p w14:paraId="42DBED4C" w14:textId="77777777" w:rsidR="0063159A" w:rsidRPr="00A308E8" w:rsidRDefault="0063159A" w:rsidP="00D6144D">
      <w:pPr>
        <w:spacing w:after="0" w:line="259" w:lineRule="auto"/>
        <w:ind w:left="19" w:right="0" w:firstLine="0"/>
        <w:rPr>
          <w:rFonts w:ascii="Poppins" w:hAnsi="Poppins" w:cs="Poppins"/>
        </w:rPr>
      </w:pPr>
    </w:p>
    <w:p w14:paraId="0A2B66F0" w14:textId="77777777" w:rsidR="00EB6ADB" w:rsidRPr="005B7B9E" w:rsidRDefault="00D22476" w:rsidP="00715E9C">
      <w:pPr>
        <w:pStyle w:val="Heading1"/>
        <w:rPr>
          <w:rFonts w:ascii="Poppins" w:hAnsi="Poppins" w:cs="Poppins"/>
          <w:szCs w:val="24"/>
        </w:rPr>
      </w:pPr>
      <w:r w:rsidRPr="005B7B9E">
        <w:rPr>
          <w:rFonts w:ascii="Poppins" w:hAnsi="Poppins" w:cs="Poppins"/>
          <w:szCs w:val="24"/>
        </w:rPr>
        <w:t xml:space="preserve">Management of Records   </w:t>
      </w:r>
    </w:p>
    <w:p w14:paraId="3E18AEFF" w14:textId="61E40C22" w:rsidR="00031D3B" w:rsidRPr="005B7B9E" w:rsidRDefault="00331B43" w:rsidP="00715E9C">
      <w:pPr>
        <w:ind w:left="0" w:right="594"/>
        <w:rPr>
          <w:rFonts w:ascii="Poppins" w:hAnsi="Poppins" w:cs="Poppins"/>
          <w:sz w:val="22"/>
        </w:rPr>
      </w:pPr>
      <w:r w:rsidRPr="00592D94">
        <w:rPr>
          <w:rFonts w:ascii="Poppins" w:hAnsi="Poppins" w:cs="Poppins"/>
          <w:bCs/>
          <w:sz w:val="22"/>
        </w:rPr>
        <w:t>SWA</w:t>
      </w:r>
      <w:r w:rsidR="0040482E" w:rsidRPr="005B7B9E">
        <w:rPr>
          <w:rFonts w:ascii="Poppins" w:hAnsi="Poppins" w:cs="Poppins"/>
          <w:b/>
          <w:sz w:val="22"/>
        </w:rPr>
        <w:t xml:space="preserve"> </w:t>
      </w:r>
      <w:r w:rsidR="00B026C7" w:rsidRPr="005B7B9E">
        <w:rPr>
          <w:rFonts w:ascii="Poppins" w:hAnsi="Poppins" w:cs="Poppins"/>
          <w:sz w:val="22"/>
        </w:rPr>
        <w:t>will:</w:t>
      </w:r>
    </w:p>
    <w:p w14:paraId="53FE541D" w14:textId="77777777" w:rsidR="00031D3B" w:rsidRPr="005B7B9E" w:rsidRDefault="00031D3B" w:rsidP="00715E9C">
      <w:pPr>
        <w:ind w:left="0" w:right="594"/>
        <w:rPr>
          <w:rFonts w:ascii="Poppins" w:hAnsi="Poppins" w:cs="Poppins"/>
          <w:sz w:val="22"/>
        </w:rPr>
      </w:pPr>
    </w:p>
    <w:p w14:paraId="5EEDB074" w14:textId="5AAFF205" w:rsidR="00EB6ADB" w:rsidRPr="005B7B9E" w:rsidRDefault="00D22476" w:rsidP="00B026C7">
      <w:pPr>
        <w:pStyle w:val="ListParagraph"/>
        <w:numPr>
          <w:ilvl w:val="0"/>
          <w:numId w:val="22"/>
        </w:numPr>
        <w:ind w:right="594"/>
        <w:rPr>
          <w:rFonts w:ascii="Poppins" w:hAnsi="Poppins" w:cs="Poppins"/>
          <w:sz w:val="22"/>
        </w:rPr>
      </w:pPr>
      <w:r w:rsidRPr="005B7B9E">
        <w:rPr>
          <w:rFonts w:ascii="Poppins" w:hAnsi="Poppins" w:cs="Poppins"/>
          <w:sz w:val="22"/>
        </w:rPr>
        <w:lastRenderedPageBreak/>
        <w:t xml:space="preserve">ensure that adequate records are maintained to account fully and transparently for all actions </w:t>
      </w:r>
      <w:r w:rsidR="00331EE5" w:rsidRPr="005B7B9E">
        <w:rPr>
          <w:rFonts w:ascii="Poppins" w:hAnsi="Poppins" w:cs="Poppins"/>
          <w:sz w:val="22"/>
        </w:rPr>
        <w:t>and decisions to ensure that legal and other rights</w:t>
      </w:r>
      <w:r w:rsidR="00444A43" w:rsidRPr="005B7B9E">
        <w:rPr>
          <w:rFonts w:ascii="Poppins" w:hAnsi="Poppins" w:cs="Poppins"/>
          <w:sz w:val="22"/>
        </w:rPr>
        <w:t xml:space="preserve"> of those affected</w:t>
      </w:r>
      <w:r w:rsidR="00331EE5" w:rsidRPr="005B7B9E">
        <w:rPr>
          <w:rFonts w:ascii="Poppins" w:hAnsi="Poppins" w:cs="Poppins"/>
          <w:sz w:val="22"/>
        </w:rPr>
        <w:t xml:space="preserve"> are </w:t>
      </w:r>
      <w:r w:rsidR="00592D94" w:rsidRPr="005B7B9E">
        <w:rPr>
          <w:rFonts w:ascii="Poppins" w:hAnsi="Poppins" w:cs="Poppins"/>
          <w:sz w:val="22"/>
        </w:rPr>
        <w:t>protected.</w:t>
      </w:r>
    </w:p>
    <w:p w14:paraId="5F973CC3" w14:textId="77777777" w:rsidR="00031D3B" w:rsidRPr="005B7B9E" w:rsidRDefault="00D22476" w:rsidP="00B026C7">
      <w:pPr>
        <w:pStyle w:val="ListParagraph"/>
        <w:numPr>
          <w:ilvl w:val="0"/>
          <w:numId w:val="22"/>
        </w:numPr>
        <w:spacing w:after="0" w:line="259" w:lineRule="auto"/>
        <w:ind w:right="0"/>
        <w:rPr>
          <w:rFonts w:ascii="Poppins" w:hAnsi="Poppins" w:cs="Poppins"/>
          <w:sz w:val="22"/>
        </w:rPr>
      </w:pPr>
      <w:r w:rsidRPr="005B7B9E">
        <w:rPr>
          <w:rFonts w:ascii="Poppins" w:hAnsi="Poppins" w:cs="Poppins"/>
          <w:sz w:val="22"/>
        </w:rPr>
        <w:t xml:space="preserve">identify what records they are required to hold and how these will be used.  </w:t>
      </w:r>
    </w:p>
    <w:p w14:paraId="4802F0E3" w14:textId="3EB7D904" w:rsidR="00EB6ADB" w:rsidRPr="005B7B9E" w:rsidRDefault="00D22476" w:rsidP="00B026C7">
      <w:pPr>
        <w:pStyle w:val="ListParagraph"/>
        <w:numPr>
          <w:ilvl w:val="0"/>
          <w:numId w:val="22"/>
        </w:numPr>
        <w:ind w:right="594"/>
        <w:rPr>
          <w:rFonts w:ascii="Poppins" w:hAnsi="Poppins" w:cs="Poppins"/>
          <w:sz w:val="22"/>
        </w:rPr>
      </w:pPr>
      <w:r w:rsidRPr="005B7B9E">
        <w:rPr>
          <w:rFonts w:ascii="Poppins" w:hAnsi="Poppins" w:cs="Poppins"/>
          <w:sz w:val="22"/>
        </w:rPr>
        <w:t>develop appropriate systems for collecting, maintaining using, and storing</w:t>
      </w:r>
      <w:r w:rsidR="00DB260C" w:rsidRPr="005B7B9E">
        <w:rPr>
          <w:rFonts w:ascii="Poppins" w:hAnsi="Poppins" w:cs="Poppins"/>
          <w:sz w:val="22"/>
        </w:rPr>
        <w:t xml:space="preserve"> (</w:t>
      </w:r>
      <w:r w:rsidR="001A0450" w:rsidRPr="005B7B9E">
        <w:rPr>
          <w:rFonts w:ascii="Poppins" w:hAnsi="Poppins" w:cs="Poppins"/>
          <w:sz w:val="22"/>
        </w:rPr>
        <w:t>i.e.</w:t>
      </w:r>
      <w:r w:rsidR="00DB260C" w:rsidRPr="005B7B9E">
        <w:rPr>
          <w:rFonts w:ascii="Poppins" w:hAnsi="Poppins" w:cs="Poppins"/>
          <w:sz w:val="22"/>
        </w:rPr>
        <w:t xml:space="preserve"> processing)</w:t>
      </w:r>
      <w:r w:rsidR="00B026C7" w:rsidRPr="005B7B9E">
        <w:rPr>
          <w:rFonts w:ascii="Poppins" w:hAnsi="Poppins" w:cs="Poppins"/>
          <w:sz w:val="22"/>
        </w:rPr>
        <w:t xml:space="preserve"> this </w:t>
      </w:r>
      <w:r w:rsidR="00592D94" w:rsidRPr="005B7B9E">
        <w:rPr>
          <w:rFonts w:ascii="Poppins" w:hAnsi="Poppins" w:cs="Poppins"/>
          <w:sz w:val="22"/>
        </w:rPr>
        <w:t>information.</w:t>
      </w:r>
    </w:p>
    <w:p w14:paraId="33E00B75" w14:textId="02950BE3" w:rsidR="00EB6ADB" w:rsidRPr="005B7B9E" w:rsidRDefault="00D22476" w:rsidP="00B026C7">
      <w:pPr>
        <w:pStyle w:val="ListParagraph"/>
        <w:numPr>
          <w:ilvl w:val="0"/>
          <w:numId w:val="22"/>
        </w:numPr>
        <w:ind w:right="594"/>
        <w:rPr>
          <w:rFonts w:ascii="Poppins" w:hAnsi="Poppins" w:cs="Poppins"/>
          <w:sz w:val="22"/>
        </w:rPr>
      </w:pPr>
      <w:r w:rsidRPr="005B7B9E">
        <w:rPr>
          <w:rFonts w:ascii="Poppins" w:hAnsi="Poppins" w:cs="Poppins"/>
          <w:sz w:val="22"/>
        </w:rPr>
        <w:t xml:space="preserve">ensure as far as possible that all records are complete and accurate the </w:t>
      </w:r>
      <w:r w:rsidR="00592D94" w:rsidRPr="005B7B9E">
        <w:rPr>
          <w:rFonts w:ascii="Poppins" w:hAnsi="Poppins" w:cs="Poppins"/>
          <w:sz w:val="22"/>
        </w:rPr>
        <w:t>information,</w:t>
      </w:r>
      <w:r w:rsidRPr="005B7B9E">
        <w:rPr>
          <w:rFonts w:ascii="Poppins" w:hAnsi="Poppins" w:cs="Poppins"/>
          <w:sz w:val="22"/>
        </w:rPr>
        <w:t xml:space="preserve"> they contain is reliable and its authenticity can be</w:t>
      </w:r>
      <w:r w:rsidR="00B026C7" w:rsidRPr="005B7B9E">
        <w:rPr>
          <w:rFonts w:ascii="Poppins" w:hAnsi="Poppins" w:cs="Poppins"/>
          <w:sz w:val="22"/>
        </w:rPr>
        <w:t xml:space="preserve"> assured</w:t>
      </w:r>
      <w:r w:rsidRPr="005B7B9E">
        <w:rPr>
          <w:rFonts w:ascii="Poppins" w:hAnsi="Poppins" w:cs="Poppins"/>
          <w:sz w:val="22"/>
        </w:rPr>
        <w:t xml:space="preserve"> </w:t>
      </w:r>
    </w:p>
    <w:p w14:paraId="35245CEC" w14:textId="1A8B6D56" w:rsidR="00EB6ADB" w:rsidRPr="005B7B9E" w:rsidRDefault="00D22476" w:rsidP="00B026C7">
      <w:pPr>
        <w:pStyle w:val="ListParagraph"/>
        <w:numPr>
          <w:ilvl w:val="0"/>
          <w:numId w:val="22"/>
        </w:numPr>
        <w:ind w:right="594"/>
        <w:rPr>
          <w:rFonts w:ascii="Poppins" w:hAnsi="Poppins" w:cs="Poppins"/>
          <w:sz w:val="22"/>
        </w:rPr>
      </w:pPr>
      <w:r w:rsidRPr="005B7B9E">
        <w:rPr>
          <w:rFonts w:ascii="Poppins" w:hAnsi="Poppins" w:cs="Poppins"/>
          <w:sz w:val="22"/>
        </w:rPr>
        <w:t xml:space="preserve">ensure that records and the information within them can be efficiently retrieved by those with a legitimate right of access, for as long as the records are held by the </w:t>
      </w:r>
      <w:r w:rsidR="00592D94" w:rsidRPr="005B7B9E">
        <w:rPr>
          <w:rFonts w:ascii="Poppins" w:hAnsi="Poppins" w:cs="Poppins"/>
          <w:sz w:val="22"/>
        </w:rPr>
        <w:t>organisation.</w:t>
      </w:r>
    </w:p>
    <w:p w14:paraId="4F0DA645" w14:textId="77777777" w:rsidR="00EB6ADB" w:rsidRPr="00A308E8" w:rsidRDefault="00D22476">
      <w:pPr>
        <w:spacing w:after="0" w:line="259" w:lineRule="auto"/>
        <w:ind w:left="586" w:right="0" w:firstLine="0"/>
        <w:rPr>
          <w:rFonts w:ascii="Poppins" w:hAnsi="Poppins" w:cs="Poppins"/>
        </w:rPr>
      </w:pPr>
      <w:r w:rsidRPr="00A308E8">
        <w:rPr>
          <w:rFonts w:ascii="Poppins" w:hAnsi="Poppins" w:cs="Poppins"/>
        </w:rPr>
        <w:t xml:space="preserve">   </w:t>
      </w:r>
    </w:p>
    <w:p w14:paraId="59B08B6B" w14:textId="77777777" w:rsidR="00EB6ADB" w:rsidRPr="005B7B9E" w:rsidRDefault="00D22476" w:rsidP="00715E9C">
      <w:pPr>
        <w:pStyle w:val="Heading1"/>
        <w:rPr>
          <w:rFonts w:ascii="Poppins" w:hAnsi="Poppins" w:cs="Poppins"/>
          <w:szCs w:val="24"/>
        </w:rPr>
      </w:pPr>
      <w:r w:rsidRPr="005B7B9E">
        <w:rPr>
          <w:rFonts w:ascii="Poppins" w:hAnsi="Poppins" w:cs="Poppins"/>
          <w:szCs w:val="24"/>
        </w:rPr>
        <w:t xml:space="preserve">References   </w:t>
      </w:r>
    </w:p>
    <w:p w14:paraId="64E1665B" w14:textId="77777777" w:rsidR="00EB6ADB" w:rsidRPr="005B7B9E" w:rsidRDefault="00D22476" w:rsidP="00715E9C">
      <w:pPr>
        <w:ind w:left="0" w:right="594"/>
        <w:rPr>
          <w:rFonts w:ascii="Poppins" w:hAnsi="Poppins" w:cs="Poppins"/>
          <w:sz w:val="22"/>
        </w:rPr>
      </w:pPr>
      <w:r w:rsidRPr="005B7B9E">
        <w:rPr>
          <w:rFonts w:ascii="Poppins" w:hAnsi="Poppins" w:cs="Poppins"/>
          <w:sz w:val="22"/>
        </w:rPr>
        <w:t xml:space="preserve">The provision of an employment reference will generally involve the disclosure of personal data.     </w:t>
      </w:r>
    </w:p>
    <w:p w14:paraId="36208CC6" w14:textId="77777777" w:rsidR="00854857" w:rsidRPr="005B7B9E" w:rsidRDefault="00854857" w:rsidP="00715E9C">
      <w:pPr>
        <w:spacing w:after="8" w:line="246" w:lineRule="auto"/>
        <w:ind w:left="0" w:right="572" w:hanging="29"/>
        <w:jc w:val="both"/>
        <w:rPr>
          <w:rFonts w:ascii="Poppins" w:hAnsi="Poppins" w:cs="Poppins"/>
          <w:sz w:val="22"/>
        </w:rPr>
      </w:pPr>
    </w:p>
    <w:p w14:paraId="19C547FF" w14:textId="37DA96AE" w:rsidR="00EB6ADB" w:rsidRPr="0017763C" w:rsidRDefault="00854857" w:rsidP="00B026C7">
      <w:pPr>
        <w:pStyle w:val="NoSpacing"/>
        <w:rPr>
          <w:rFonts w:ascii="Poppins" w:hAnsi="Poppins" w:cs="Poppins"/>
          <w:b/>
          <w:bCs/>
        </w:rPr>
      </w:pPr>
      <w:r w:rsidRPr="0017763C">
        <w:rPr>
          <w:rFonts w:ascii="Poppins" w:hAnsi="Poppins" w:cs="Poppins"/>
          <w:b/>
          <w:bCs/>
        </w:rPr>
        <w:t>A</w:t>
      </w:r>
      <w:r w:rsidR="00D635B4" w:rsidRPr="0017763C">
        <w:rPr>
          <w:rFonts w:ascii="Poppins" w:hAnsi="Poppins" w:cs="Poppins"/>
          <w:b/>
          <w:bCs/>
        </w:rPr>
        <w:t xml:space="preserve">ny reference must be fair and </w:t>
      </w:r>
      <w:r w:rsidR="00592D94" w:rsidRPr="0017763C">
        <w:rPr>
          <w:rFonts w:ascii="Poppins" w:hAnsi="Poppins" w:cs="Poppins"/>
          <w:b/>
          <w:bCs/>
        </w:rPr>
        <w:t>accurate,</w:t>
      </w:r>
      <w:r w:rsidR="00D22476" w:rsidRPr="0017763C">
        <w:rPr>
          <w:rFonts w:ascii="Poppins" w:hAnsi="Poppins" w:cs="Poppins"/>
          <w:b/>
          <w:bCs/>
        </w:rPr>
        <w:t xml:space="preserve"> and its </w:t>
      </w:r>
      <w:r w:rsidR="00D635B4" w:rsidRPr="0017763C">
        <w:rPr>
          <w:rFonts w:ascii="Poppins" w:hAnsi="Poppins" w:cs="Poppins"/>
          <w:b/>
          <w:bCs/>
        </w:rPr>
        <w:t xml:space="preserve">contents </w:t>
      </w:r>
      <w:r w:rsidR="00D22476" w:rsidRPr="0017763C">
        <w:rPr>
          <w:rFonts w:ascii="Poppins" w:hAnsi="Poppins" w:cs="Poppins"/>
          <w:b/>
          <w:bCs/>
        </w:rPr>
        <w:t xml:space="preserve">must be approved by the </w:t>
      </w:r>
      <w:r w:rsidR="00D635B4" w:rsidRPr="0017763C">
        <w:rPr>
          <w:rFonts w:ascii="Poppins" w:hAnsi="Poppins" w:cs="Poppins"/>
          <w:b/>
          <w:bCs/>
        </w:rPr>
        <w:t>appropriate</w:t>
      </w:r>
      <w:r w:rsidR="00B026C7" w:rsidRPr="0017763C">
        <w:rPr>
          <w:rFonts w:ascii="Poppins" w:hAnsi="Poppins" w:cs="Poppins"/>
          <w:b/>
          <w:bCs/>
        </w:rPr>
        <w:t xml:space="preserve"> </w:t>
      </w:r>
      <w:r w:rsidRPr="0017763C">
        <w:rPr>
          <w:rFonts w:ascii="Poppins" w:hAnsi="Poppins" w:cs="Poppins"/>
          <w:b/>
          <w:bCs/>
        </w:rPr>
        <w:t>manager/worker with management responsibility</w:t>
      </w:r>
      <w:r w:rsidR="00D22476" w:rsidRPr="0017763C">
        <w:rPr>
          <w:rFonts w:ascii="Poppins" w:hAnsi="Poppins" w:cs="Poppins"/>
          <w:b/>
          <w:bCs/>
        </w:rPr>
        <w:t xml:space="preserve"> before being sent. </w:t>
      </w:r>
      <w:r w:rsidR="007E1AA7" w:rsidRPr="0017763C">
        <w:rPr>
          <w:rFonts w:ascii="Poppins" w:hAnsi="Poppins" w:cs="Poppins"/>
          <w:b/>
          <w:bCs/>
        </w:rPr>
        <w:t xml:space="preserve">References should avoid giving objective opinions or comments that are not supported by facts. </w:t>
      </w:r>
      <w:r w:rsidR="00D22476" w:rsidRPr="0017763C">
        <w:rPr>
          <w:rFonts w:ascii="Poppins" w:hAnsi="Poppins" w:cs="Poppins"/>
          <w:b/>
          <w:bCs/>
        </w:rPr>
        <w:t xml:space="preserve"> </w:t>
      </w:r>
    </w:p>
    <w:p w14:paraId="4067C0BA" w14:textId="77777777" w:rsidR="00EB6ADB" w:rsidRPr="0017763C" w:rsidRDefault="00D22476" w:rsidP="00715E9C">
      <w:pPr>
        <w:spacing w:after="0" w:line="259" w:lineRule="auto"/>
        <w:ind w:left="0" w:right="0" w:firstLine="0"/>
        <w:rPr>
          <w:rFonts w:ascii="Poppins" w:hAnsi="Poppins" w:cs="Poppins"/>
          <w:b/>
          <w:bCs/>
          <w:sz w:val="22"/>
        </w:rPr>
      </w:pPr>
      <w:r w:rsidRPr="0017763C">
        <w:rPr>
          <w:rFonts w:ascii="Poppins" w:hAnsi="Poppins" w:cs="Poppins"/>
          <w:b/>
          <w:bCs/>
          <w:sz w:val="22"/>
        </w:rPr>
        <w:t xml:space="preserve">   </w:t>
      </w:r>
    </w:p>
    <w:p w14:paraId="67597729" w14:textId="2D15DCDD" w:rsidR="00EB6ADB" w:rsidRPr="0017763C" w:rsidRDefault="00D22476" w:rsidP="00715E9C">
      <w:pPr>
        <w:ind w:left="0" w:right="594"/>
        <w:rPr>
          <w:rFonts w:ascii="Poppins" w:hAnsi="Poppins" w:cs="Poppins"/>
          <w:b/>
          <w:bCs/>
          <w:sz w:val="22"/>
        </w:rPr>
      </w:pPr>
      <w:r w:rsidRPr="0017763C">
        <w:rPr>
          <w:rFonts w:ascii="Poppins" w:hAnsi="Poppins" w:cs="Poppins"/>
          <w:b/>
          <w:bCs/>
          <w:sz w:val="22"/>
        </w:rPr>
        <w:t>A personal reference may be given by a member of staff in an individual capacity</w:t>
      </w:r>
      <w:r w:rsidR="00DB260C" w:rsidRPr="0017763C">
        <w:rPr>
          <w:rFonts w:ascii="Poppins" w:hAnsi="Poppins" w:cs="Poppins"/>
          <w:b/>
          <w:bCs/>
          <w:sz w:val="22"/>
        </w:rPr>
        <w:t xml:space="preserve"> only</w:t>
      </w:r>
      <w:r w:rsidRPr="0017763C">
        <w:rPr>
          <w:rFonts w:ascii="Poppins" w:hAnsi="Poppins" w:cs="Poppins"/>
          <w:b/>
          <w:bCs/>
          <w:sz w:val="22"/>
        </w:rPr>
        <w:t xml:space="preserve">. Such a reference must make clear that it is not given on behalf of </w:t>
      </w:r>
      <w:r w:rsidR="00331B43" w:rsidRPr="0017763C">
        <w:rPr>
          <w:rFonts w:ascii="Poppins" w:hAnsi="Poppins" w:cs="Poppins"/>
          <w:b/>
          <w:bCs/>
          <w:sz w:val="22"/>
        </w:rPr>
        <w:t>SWA</w:t>
      </w:r>
      <w:r w:rsidR="0040482E" w:rsidRPr="0017763C">
        <w:rPr>
          <w:rFonts w:ascii="Poppins" w:hAnsi="Poppins" w:cs="Poppins"/>
          <w:b/>
          <w:bCs/>
          <w:sz w:val="22"/>
        </w:rPr>
        <w:t xml:space="preserve"> </w:t>
      </w:r>
      <w:r w:rsidR="00D635B4" w:rsidRPr="0017763C">
        <w:rPr>
          <w:rFonts w:ascii="Poppins" w:hAnsi="Poppins" w:cs="Poppins"/>
          <w:b/>
          <w:bCs/>
          <w:sz w:val="22"/>
        </w:rPr>
        <w:t xml:space="preserve">and must not be provided on </w:t>
      </w:r>
      <w:r w:rsidR="00592D94" w:rsidRPr="0017763C">
        <w:rPr>
          <w:rFonts w:ascii="Poppins" w:hAnsi="Poppins" w:cs="Poppins"/>
          <w:b/>
          <w:bCs/>
          <w:sz w:val="22"/>
        </w:rPr>
        <w:t>SWA-headed</w:t>
      </w:r>
      <w:r w:rsidR="00D635B4" w:rsidRPr="0017763C">
        <w:rPr>
          <w:rFonts w:ascii="Poppins" w:hAnsi="Poppins" w:cs="Poppins"/>
          <w:b/>
          <w:bCs/>
          <w:sz w:val="22"/>
        </w:rPr>
        <w:t xml:space="preserve"> paper</w:t>
      </w:r>
      <w:r w:rsidR="004E13EE" w:rsidRPr="0017763C">
        <w:rPr>
          <w:rFonts w:ascii="Poppins" w:hAnsi="Poppins" w:cs="Poppins"/>
          <w:b/>
          <w:bCs/>
          <w:sz w:val="22"/>
        </w:rPr>
        <w:t>.</w:t>
      </w:r>
      <w:r w:rsidRPr="0017763C">
        <w:rPr>
          <w:rFonts w:ascii="Poppins" w:hAnsi="Poppins" w:cs="Poppins"/>
          <w:b/>
          <w:bCs/>
          <w:sz w:val="22"/>
        </w:rPr>
        <w:t xml:space="preserve">    </w:t>
      </w:r>
    </w:p>
    <w:p w14:paraId="6E3D46B2" w14:textId="77777777" w:rsidR="00EB6ADB" w:rsidRPr="005B7B9E" w:rsidRDefault="00D22476" w:rsidP="00715E9C">
      <w:pPr>
        <w:spacing w:after="0" w:line="259" w:lineRule="auto"/>
        <w:ind w:left="0" w:right="0" w:firstLine="0"/>
        <w:rPr>
          <w:rFonts w:ascii="Poppins" w:hAnsi="Poppins" w:cs="Poppins"/>
          <w:sz w:val="22"/>
        </w:rPr>
      </w:pPr>
      <w:r w:rsidRPr="005B7B9E">
        <w:rPr>
          <w:rFonts w:ascii="Poppins" w:hAnsi="Poppins" w:cs="Poppins"/>
          <w:sz w:val="22"/>
        </w:rPr>
        <w:t xml:space="preserve">   </w:t>
      </w:r>
    </w:p>
    <w:p w14:paraId="3FCDFC98" w14:textId="0F25D4CF" w:rsidR="00EB6ADB" w:rsidRPr="005B7B9E" w:rsidRDefault="007E1AA7" w:rsidP="00016E29">
      <w:pPr>
        <w:spacing w:after="8" w:line="246" w:lineRule="auto"/>
        <w:ind w:left="0" w:right="572" w:hanging="29"/>
        <w:jc w:val="both"/>
        <w:rPr>
          <w:rFonts w:ascii="Poppins" w:hAnsi="Poppins" w:cs="Poppins"/>
          <w:sz w:val="22"/>
        </w:rPr>
      </w:pPr>
      <w:r w:rsidRPr="005B7B9E">
        <w:rPr>
          <w:rFonts w:ascii="Poppins" w:hAnsi="Poppins" w:cs="Poppins"/>
          <w:sz w:val="22"/>
        </w:rPr>
        <w:t xml:space="preserve">Under the Data Protection Act 2018, an employee of </w:t>
      </w:r>
      <w:r w:rsidR="00331B43" w:rsidRPr="005134BA">
        <w:rPr>
          <w:rFonts w:ascii="Poppins" w:hAnsi="Poppins" w:cs="Poppins"/>
          <w:bCs/>
          <w:sz w:val="22"/>
        </w:rPr>
        <w:t>SWA</w:t>
      </w:r>
      <w:r w:rsidR="0040482E" w:rsidRPr="005B7B9E">
        <w:rPr>
          <w:rFonts w:ascii="Poppins" w:hAnsi="Poppins" w:cs="Poppins"/>
          <w:b/>
          <w:sz w:val="22"/>
        </w:rPr>
        <w:t xml:space="preserve"> </w:t>
      </w:r>
      <w:r w:rsidRPr="005B7B9E">
        <w:rPr>
          <w:rFonts w:ascii="Poppins" w:hAnsi="Poppins" w:cs="Poppins"/>
          <w:sz w:val="22"/>
        </w:rPr>
        <w:t xml:space="preserve">has no automatic entitlement to see the contents of a reference provided by a previous employer.   Nor is there any obligation on </w:t>
      </w:r>
      <w:r w:rsidR="00331B43" w:rsidRPr="005134BA">
        <w:rPr>
          <w:rFonts w:ascii="Poppins" w:hAnsi="Poppins" w:cs="Poppins"/>
          <w:bCs/>
          <w:sz w:val="22"/>
        </w:rPr>
        <w:t>SWA</w:t>
      </w:r>
      <w:r w:rsidR="0040482E" w:rsidRPr="005B7B9E">
        <w:rPr>
          <w:rFonts w:ascii="Poppins" w:hAnsi="Poppins" w:cs="Poppins"/>
          <w:b/>
          <w:sz w:val="22"/>
        </w:rPr>
        <w:t xml:space="preserve"> </w:t>
      </w:r>
      <w:r w:rsidRPr="005B7B9E">
        <w:rPr>
          <w:rFonts w:ascii="Poppins" w:hAnsi="Poppins" w:cs="Poppins"/>
          <w:sz w:val="22"/>
        </w:rPr>
        <w:t>to disclose a reference being provided for an e</w:t>
      </w:r>
      <w:r w:rsidR="004A4470" w:rsidRPr="005B7B9E">
        <w:rPr>
          <w:rFonts w:ascii="Poppins" w:hAnsi="Poppins" w:cs="Poppins"/>
          <w:sz w:val="22"/>
        </w:rPr>
        <w:t>x</w:t>
      </w:r>
      <w:r w:rsidRPr="005B7B9E">
        <w:rPr>
          <w:rFonts w:ascii="Poppins" w:hAnsi="Poppins" w:cs="Poppins"/>
          <w:sz w:val="22"/>
        </w:rPr>
        <w:t xml:space="preserve">isting employee to a potential future employer.    </w:t>
      </w:r>
    </w:p>
    <w:p w14:paraId="5C603CA4" w14:textId="77777777" w:rsidR="001817A5" w:rsidRPr="00A308E8" w:rsidRDefault="00D22476" w:rsidP="00016E29">
      <w:pPr>
        <w:spacing w:after="0" w:line="259" w:lineRule="auto"/>
        <w:ind w:left="19" w:right="0" w:firstLine="0"/>
        <w:rPr>
          <w:rFonts w:ascii="Poppins" w:hAnsi="Poppins" w:cs="Poppins"/>
        </w:rPr>
      </w:pPr>
      <w:r w:rsidRPr="00A308E8">
        <w:rPr>
          <w:rFonts w:ascii="Poppins" w:hAnsi="Poppins" w:cs="Poppins"/>
        </w:rPr>
        <w:t xml:space="preserve">   </w:t>
      </w:r>
    </w:p>
    <w:p w14:paraId="73034F38" w14:textId="77777777" w:rsidR="001817A5" w:rsidRPr="005B7B9E" w:rsidRDefault="001817A5" w:rsidP="001817A5">
      <w:pPr>
        <w:pStyle w:val="Heading1"/>
        <w:ind w:left="562" w:right="0" w:hanging="567"/>
        <w:rPr>
          <w:rFonts w:ascii="Poppins" w:hAnsi="Poppins" w:cs="Poppins"/>
          <w:szCs w:val="24"/>
        </w:rPr>
      </w:pPr>
      <w:r w:rsidRPr="005B7B9E">
        <w:rPr>
          <w:rFonts w:ascii="Poppins" w:hAnsi="Poppins" w:cs="Poppins"/>
          <w:szCs w:val="24"/>
        </w:rPr>
        <w:t xml:space="preserve">Non-Compliance and Data Breaches  </w:t>
      </w:r>
    </w:p>
    <w:p w14:paraId="610309E8" w14:textId="3961D15B" w:rsidR="001817A5" w:rsidRPr="005B7B9E" w:rsidRDefault="001817A5" w:rsidP="001817A5">
      <w:pPr>
        <w:ind w:left="142" w:right="594"/>
        <w:rPr>
          <w:rFonts w:ascii="Poppins" w:hAnsi="Poppins" w:cs="Poppins"/>
          <w:sz w:val="22"/>
        </w:rPr>
      </w:pPr>
      <w:r w:rsidRPr="005B7B9E">
        <w:rPr>
          <w:rFonts w:ascii="Poppins" w:hAnsi="Poppins" w:cs="Poppins"/>
          <w:sz w:val="22"/>
        </w:rPr>
        <w:t xml:space="preserve">Any non-compliance by staff with this policy will normally be dealt with through </w:t>
      </w:r>
      <w:r w:rsidR="006F42A9" w:rsidRPr="005B7B9E">
        <w:rPr>
          <w:rFonts w:ascii="Poppins" w:hAnsi="Poppins" w:cs="Poppins"/>
          <w:sz w:val="22"/>
        </w:rPr>
        <w:t xml:space="preserve">the </w:t>
      </w:r>
      <w:r w:rsidR="00331B43" w:rsidRPr="005134BA">
        <w:rPr>
          <w:rFonts w:ascii="Poppins" w:hAnsi="Poppins" w:cs="Poppins"/>
          <w:bCs/>
          <w:sz w:val="22"/>
        </w:rPr>
        <w:t>SWA</w:t>
      </w:r>
      <w:r w:rsidRPr="005B7B9E">
        <w:rPr>
          <w:rFonts w:ascii="Poppins" w:hAnsi="Poppins" w:cs="Poppins"/>
          <w:b/>
          <w:sz w:val="22"/>
        </w:rPr>
        <w:t xml:space="preserve"> </w:t>
      </w:r>
      <w:r w:rsidRPr="005B7B9E">
        <w:rPr>
          <w:rFonts w:ascii="Poppins" w:hAnsi="Poppins" w:cs="Poppins"/>
          <w:sz w:val="22"/>
        </w:rPr>
        <w:t xml:space="preserve">Disciplinary Policy. </w:t>
      </w:r>
    </w:p>
    <w:p w14:paraId="4C9FFF25" w14:textId="77777777" w:rsidR="00016E29" w:rsidRPr="005B7B9E" w:rsidRDefault="00016E29" w:rsidP="001817A5">
      <w:pPr>
        <w:ind w:left="142" w:right="594"/>
        <w:rPr>
          <w:rFonts w:ascii="Poppins" w:hAnsi="Poppins" w:cs="Poppins"/>
          <w:sz w:val="22"/>
        </w:rPr>
      </w:pPr>
    </w:p>
    <w:p w14:paraId="310BFD91" w14:textId="3D3E9412" w:rsidR="00016E29" w:rsidRPr="005134BA" w:rsidRDefault="00016E29" w:rsidP="001817A5">
      <w:pPr>
        <w:ind w:left="142" w:right="594"/>
        <w:rPr>
          <w:rFonts w:ascii="Poppins" w:hAnsi="Poppins" w:cs="Poppins"/>
          <w:color w:val="auto"/>
          <w:sz w:val="22"/>
        </w:rPr>
      </w:pPr>
      <w:r w:rsidRPr="005B7B9E">
        <w:rPr>
          <w:rFonts w:ascii="Poppins" w:hAnsi="Poppins" w:cs="Poppins"/>
          <w:sz w:val="22"/>
        </w:rPr>
        <w:t xml:space="preserve">Any non-compliance by volunteers with this policy will normally be </w:t>
      </w:r>
      <w:r w:rsidR="00D24521" w:rsidRPr="005134BA">
        <w:rPr>
          <w:rFonts w:ascii="Poppins" w:hAnsi="Poppins" w:cs="Poppins"/>
          <w:color w:val="auto"/>
          <w:sz w:val="22"/>
        </w:rPr>
        <w:t>the same as for staff and trustees</w:t>
      </w:r>
      <w:r w:rsidRPr="005134BA">
        <w:rPr>
          <w:rFonts w:ascii="Poppins" w:hAnsi="Poppins" w:cs="Poppins"/>
          <w:color w:val="auto"/>
          <w:sz w:val="22"/>
        </w:rPr>
        <w:t>.</w:t>
      </w:r>
    </w:p>
    <w:p w14:paraId="340B7653" w14:textId="77777777" w:rsidR="001817A5" w:rsidRPr="005B7B9E" w:rsidRDefault="001817A5" w:rsidP="001817A5">
      <w:pPr>
        <w:ind w:left="142" w:right="594"/>
        <w:rPr>
          <w:rFonts w:ascii="Poppins" w:hAnsi="Poppins" w:cs="Poppins"/>
          <w:sz w:val="22"/>
        </w:rPr>
      </w:pPr>
    </w:p>
    <w:p w14:paraId="36C70F0B" w14:textId="071902E2" w:rsidR="001817A5" w:rsidRPr="005B7B9E" w:rsidRDefault="001817A5" w:rsidP="001817A5">
      <w:pPr>
        <w:ind w:left="142" w:right="594"/>
        <w:rPr>
          <w:rFonts w:ascii="Poppins" w:hAnsi="Poppins" w:cs="Poppins"/>
          <w:sz w:val="22"/>
        </w:rPr>
      </w:pPr>
      <w:r w:rsidRPr="005B7B9E">
        <w:rPr>
          <w:rFonts w:ascii="Poppins" w:hAnsi="Poppins" w:cs="Poppins"/>
          <w:sz w:val="22"/>
        </w:rPr>
        <w:t>A data breach may take many different forms, for e</w:t>
      </w:r>
      <w:r w:rsidR="00D24521" w:rsidRPr="005B7B9E">
        <w:rPr>
          <w:rFonts w:ascii="Poppins" w:hAnsi="Poppins" w:cs="Poppins"/>
          <w:sz w:val="22"/>
        </w:rPr>
        <w:t>x</w:t>
      </w:r>
      <w:r w:rsidRPr="005B7B9E">
        <w:rPr>
          <w:rFonts w:ascii="Poppins" w:hAnsi="Poppins" w:cs="Poppins"/>
          <w:sz w:val="22"/>
        </w:rPr>
        <w:t>ample:</w:t>
      </w:r>
    </w:p>
    <w:p w14:paraId="0D98D804" w14:textId="7D5A8B04" w:rsidR="001817A5" w:rsidRPr="005B7B9E" w:rsidRDefault="001817A5" w:rsidP="001817A5">
      <w:pPr>
        <w:pStyle w:val="ListParagraph"/>
        <w:numPr>
          <w:ilvl w:val="0"/>
          <w:numId w:val="19"/>
        </w:numPr>
        <w:ind w:right="594"/>
        <w:rPr>
          <w:rFonts w:ascii="Poppins" w:hAnsi="Poppins" w:cs="Poppins"/>
          <w:sz w:val="22"/>
        </w:rPr>
      </w:pPr>
      <w:r w:rsidRPr="005B7B9E">
        <w:rPr>
          <w:rFonts w:ascii="Poppins" w:hAnsi="Poppins" w:cs="Poppins"/>
          <w:sz w:val="22"/>
        </w:rPr>
        <w:t xml:space="preserve">loss or theft of data or equipment on which personal information is </w:t>
      </w:r>
      <w:r w:rsidR="005134BA" w:rsidRPr="005B7B9E">
        <w:rPr>
          <w:rFonts w:ascii="Poppins" w:hAnsi="Poppins" w:cs="Poppins"/>
          <w:sz w:val="22"/>
        </w:rPr>
        <w:t>stored.</w:t>
      </w:r>
    </w:p>
    <w:p w14:paraId="3BA3BBB7" w14:textId="159404A7" w:rsidR="001817A5" w:rsidRPr="005B7B9E" w:rsidRDefault="001817A5" w:rsidP="001817A5">
      <w:pPr>
        <w:pStyle w:val="ListParagraph"/>
        <w:numPr>
          <w:ilvl w:val="0"/>
          <w:numId w:val="19"/>
        </w:numPr>
        <w:ind w:right="594"/>
        <w:rPr>
          <w:rFonts w:ascii="Poppins" w:hAnsi="Poppins" w:cs="Poppins"/>
          <w:sz w:val="22"/>
        </w:rPr>
      </w:pPr>
      <w:proofErr w:type="spellStart"/>
      <w:r w:rsidRPr="005B7B9E">
        <w:rPr>
          <w:rFonts w:ascii="Poppins" w:hAnsi="Poppins" w:cs="Poppins"/>
          <w:sz w:val="22"/>
        </w:rPr>
        <w:t>unauthorised</w:t>
      </w:r>
      <w:proofErr w:type="spellEnd"/>
      <w:r w:rsidRPr="005B7B9E">
        <w:rPr>
          <w:rFonts w:ascii="Poppins" w:hAnsi="Poppins" w:cs="Poppins"/>
          <w:sz w:val="22"/>
        </w:rPr>
        <w:t xml:space="preserve"> access to or use of personal information either by a member of the workforce or third party</w:t>
      </w:r>
      <w:r w:rsidR="005134BA">
        <w:rPr>
          <w:rFonts w:ascii="Poppins" w:hAnsi="Poppins" w:cs="Poppins"/>
          <w:sz w:val="22"/>
        </w:rPr>
        <w:t>.</w:t>
      </w:r>
    </w:p>
    <w:p w14:paraId="1365200B" w14:textId="6A83393B" w:rsidR="001817A5" w:rsidRPr="005B7B9E" w:rsidRDefault="001817A5" w:rsidP="001817A5">
      <w:pPr>
        <w:pStyle w:val="ListParagraph"/>
        <w:numPr>
          <w:ilvl w:val="0"/>
          <w:numId w:val="19"/>
        </w:numPr>
        <w:ind w:right="594"/>
        <w:rPr>
          <w:rFonts w:ascii="Poppins" w:hAnsi="Poppins" w:cs="Poppins"/>
          <w:sz w:val="22"/>
        </w:rPr>
      </w:pPr>
      <w:r w:rsidRPr="005B7B9E">
        <w:rPr>
          <w:rFonts w:ascii="Poppins" w:hAnsi="Poppins" w:cs="Poppins"/>
          <w:sz w:val="22"/>
        </w:rPr>
        <w:lastRenderedPageBreak/>
        <w:t xml:space="preserve">human error such as accidental deletion or </w:t>
      </w:r>
      <w:r w:rsidR="006F42A9" w:rsidRPr="005B7B9E">
        <w:rPr>
          <w:rFonts w:ascii="Poppins" w:hAnsi="Poppins" w:cs="Poppins"/>
          <w:sz w:val="22"/>
        </w:rPr>
        <w:t>alteration</w:t>
      </w:r>
      <w:r w:rsidRPr="005B7B9E">
        <w:rPr>
          <w:rFonts w:ascii="Poppins" w:hAnsi="Poppins" w:cs="Poppins"/>
          <w:sz w:val="22"/>
        </w:rPr>
        <w:t xml:space="preserve"> of data</w:t>
      </w:r>
      <w:r w:rsidR="005134BA">
        <w:rPr>
          <w:rFonts w:ascii="Poppins" w:hAnsi="Poppins" w:cs="Poppins"/>
          <w:sz w:val="22"/>
        </w:rPr>
        <w:t>.</w:t>
      </w:r>
    </w:p>
    <w:p w14:paraId="298B0131" w14:textId="373550BE" w:rsidR="001817A5" w:rsidRPr="005B7B9E" w:rsidRDefault="001817A5" w:rsidP="001817A5">
      <w:pPr>
        <w:pStyle w:val="ListParagraph"/>
        <w:numPr>
          <w:ilvl w:val="0"/>
          <w:numId w:val="19"/>
        </w:numPr>
        <w:ind w:right="594"/>
        <w:rPr>
          <w:rFonts w:ascii="Poppins" w:hAnsi="Poppins" w:cs="Poppins"/>
          <w:sz w:val="22"/>
        </w:rPr>
      </w:pPr>
      <w:r w:rsidRPr="005B7B9E">
        <w:rPr>
          <w:rFonts w:ascii="Poppins" w:hAnsi="Poppins" w:cs="Poppins"/>
          <w:sz w:val="22"/>
        </w:rPr>
        <w:t>deliberate attacks on IT systems such as hacking, viruses phishing scams</w:t>
      </w:r>
      <w:r w:rsidR="005134BA">
        <w:rPr>
          <w:rFonts w:ascii="Poppins" w:hAnsi="Poppins" w:cs="Poppins"/>
          <w:sz w:val="22"/>
        </w:rPr>
        <w:t>.</w:t>
      </w:r>
    </w:p>
    <w:p w14:paraId="54B97B4F" w14:textId="4625F312" w:rsidR="001817A5" w:rsidRPr="005B7B9E" w:rsidRDefault="001817A5" w:rsidP="001817A5">
      <w:pPr>
        <w:pStyle w:val="ListParagraph"/>
        <w:numPr>
          <w:ilvl w:val="0"/>
          <w:numId w:val="19"/>
        </w:numPr>
        <w:ind w:right="594"/>
        <w:rPr>
          <w:rFonts w:ascii="Poppins" w:hAnsi="Poppins" w:cs="Poppins"/>
          <w:sz w:val="22"/>
        </w:rPr>
      </w:pPr>
      <w:r w:rsidRPr="005B7B9E">
        <w:rPr>
          <w:rFonts w:ascii="Poppins" w:hAnsi="Poppins" w:cs="Poppins"/>
          <w:sz w:val="22"/>
        </w:rPr>
        <w:t xml:space="preserve">unforeseen circumstances such </w:t>
      </w:r>
      <w:r w:rsidR="006F42A9" w:rsidRPr="005B7B9E">
        <w:rPr>
          <w:rFonts w:ascii="Poppins" w:hAnsi="Poppins" w:cs="Poppins"/>
          <w:sz w:val="22"/>
        </w:rPr>
        <w:t xml:space="preserve">as </w:t>
      </w:r>
      <w:r w:rsidRPr="005B7B9E">
        <w:rPr>
          <w:rFonts w:ascii="Poppins" w:hAnsi="Poppins" w:cs="Poppins"/>
          <w:sz w:val="22"/>
        </w:rPr>
        <w:t xml:space="preserve">a fire or flood.  </w:t>
      </w:r>
    </w:p>
    <w:p w14:paraId="6ABC5C9D" w14:textId="77777777" w:rsidR="001817A5" w:rsidRPr="005B7B9E" w:rsidRDefault="001817A5" w:rsidP="001817A5">
      <w:pPr>
        <w:ind w:left="142" w:right="594"/>
        <w:rPr>
          <w:rFonts w:ascii="Poppins" w:hAnsi="Poppins" w:cs="Poppins"/>
          <w:sz w:val="22"/>
        </w:rPr>
      </w:pPr>
    </w:p>
    <w:p w14:paraId="5739E7D9" w14:textId="6BF58769" w:rsidR="001817A5" w:rsidRPr="005B7B9E" w:rsidRDefault="00331B43" w:rsidP="001817A5">
      <w:pPr>
        <w:ind w:left="142" w:right="594"/>
        <w:rPr>
          <w:rFonts w:ascii="Poppins" w:hAnsi="Poppins" w:cs="Poppins"/>
          <w:sz w:val="22"/>
        </w:rPr>
      </w:pPr>
      <w:r w:rsidRPr="005134BA">
        <w:rPr>
          <w:rFonts w:ascii="Poppins" w:hAnsi="Poppins" w:cs="Poppins"/>
          <w:bCs/>
          <w:sz w:val="22"/>
        </w:rPr>
        <w:t>SWA</w:t>
      </w:r>
      <w:r w:rsidR="00016E29" w:rsidRPr="005134BA">
        <w:rPr>
          <w:rFonts w:ascii="Poppins" w:hAnsi="Poppins" w:cs="Poppins"/>
          <w:bCs/>
          <w:sz w:val="22"/>
        </w:rPr>
        <w:t xml:space="preserve"> </w:t>
      </w:r>
      <w:r w:rsidR="001817A5" w:rsidRPr="005B7B9E">
        <w:rPr>
          <w:rFonts w:ascii="Poppins" w:hAnsi="Poppins" w:cs="Poppins"/>
          <w:sz w:val="22"/>
        </w:rPr>
        <w:t xml:space="preserve">will make the required report of a data breach to the Information Commissioner’s Office without undue delay and where possible and appropriate, within 72 hours of becoming aware of it, if it is likely to result in a risk to the </w:t>
      </w:r>
      <w:r w:rsidR="005134BA">
        <w:rPr>
          <w:rFonts w:ascii="Poppins" w:hAnsi="Poppins" w:cs="Poppins"/>
          <w:sz w:val="22"/>
        </w:rPr>
        <w:t>rights</w:t>
      </w:r>
      <w:r w:rsidR="001817A5" w:rsidRPr="005B7B9E">
        <w:rPr>
          <w:rFonts w:ascii="Poppins" w:hAnsi="Poppins" w:cs="Poppins"/>
          <w:sz w:val="22"/>
        </w:rPr>
        <w:t xml:space="preserve"> and freedoms of individuals and notify the affected individuals if a data breach is likely to result in a high risk to their rights and freedoms and notification is required by law.   </w:t>
      </w:r>
    </w:p>
    <w:p w14:paraId="6380507D" w14:textId="77777777" w:rsidR="001817A5" w:rsidRPr="005B7B9E" w:rsidRDefault="001817A5" w:rsidP="001817A5">
      <w:pPr>
        <w:rPr>
          <w:rFonts w:ascii="Poppins" w:hAnsi="Poppins" w:cs="Poppins"/>
          <w:sz w:val="22"/>
        </w:rPr>
      </w:pPr>
    </w:p>
    <w:p w14:paraId="4C9CB163" w14:textId="77777777" w:rsidR="001817A5" w:rsidRPr="005B7B9E" w:rsidRDefault="001817A5" w:rsidP="001817A5">
      <w:pPr>
        <w:pStyle w:val="Heading1"/>
        <w:rPr>
          <w:rFonts w:ascii="Poppins" w:hAnsi="Poppins" w:cs="Poppins"/>
          <w:szCs w:val="24"/>
        </w:rPr>
      </w:pPr>
      <w:r w:rsidRPr="005B7B9E">
        <w:rPr>
          <w:rFonts w:ascii="Poppins" w:hAnsi="Poppins" w:cs="Poppins"/>
          <w:szCs w:val="24"/>
        </w:rPr>
        <w:t>Privacy Statements &amp; Consent Forms</w:t>
      </w:r>
    </w:p>
    <w:p w14:paraId="324E04F9" w14:textId="4558B0B8" w:rsidR="001817A5" w:rsidRPr="005B7B9E" w:rsidRDefault="001817A5" w:rsidP="001817A5">
      <w:pPr>
        <w:ind w:left="0" w:firstLine="0"/>
        <w:rPr>
          <w:rFonts w:ascii="Poppins" w:hAnsi="Poppins" w:cs="Poppins"/>
          <w:sz w:val="22"/>
        </w:rPr>
      </w:pPr>
      <w:r w:rsidRPr="005B7B9E">
        <w:rPr>
          <w:rFonts w:ascii="Poppins" w:hAnsi="Poppins" w:cs="Poppins"/>
          <w:sz w:val="22"/>
        </w:rPr>
        <w:t xml:space="preserve">In line with the Data Protection legislation, </w:t>
      </w:r>
      <w:r w:rsidR="00331B43" w:rsidRPr="005134BA">
        <w:rPr>
          <w:rFonts w:ascii="Poppins" w:hAnsi="Poppins" w:cs="Poppins"/>
          <w:bCs/>
          <w:sz w:val="22"/>
        </w:rPr>
        <w:t>SWA</w:t>
      </w:r>
      <w:r w:rsidRPr="005B7B9E">
        <w:rPr>
          <w:rFonts w:ascii="Poppins" w:hAnsi="Poppins" w:cs="Poppins"/>
          <w:b/>
          <w:sz w:val="22"/>
        </w:rPr>
        <w:t xml:space="preserve"> </w:t>
      </w:r>
      <w:r w:rsidR="00A308E8" w:rsidRPr="005B7B9E">
        <w:rPr>
          <w:rFonts w:ascii="Poppins" w:hAnsi="Poppins" w:cs="Poppins"/>
          <w:sz w:val="22"/>
        </w:rPr>
        <w:t>has</w:t>
      </w:r>
      <w:r w:rsidRPr="005B7B9E">
        <w:rPr>
          <w:rFonts w:ascii="Poppins" w:hAnsi="Poppins" w:cs="Poppins"/>
          <w:sz w:val="22"/>
        </w:rPr>
        <w:t xml:space="preserve"> created a set of privacy statements and consent forms for employees, job applicants, funders, women, </w:t>
      </w:r>
      <w:r w:rsidR="001D1BCF" w:rsidRPr="005B7B9E">
        <w:rPr>
          <w:rFonts w:ascii="Poppins" w:hAnsi="Poppins" w:cs="Poppins"/>
          <w:sz w:val="22"/>
        </w:rPr>
        <w:t>children,</w:t>
      </w:r>
      <w:r w:rsidRPr="005B7B9E">
        <w:rPr>
          <w:rFonts w:ascii="Poppins" w:hAnsi="Poppins" w:cs="Poppins"/>
          <w:sz w:val="22"/>
        </w:rPr>
        <w:t xml:space="preserve"> and young people</w:t>
      </w:r>
      <w:r w:rsidRPr="005B7B9E">
        <w:rPr>
          <w:rFonts w:ascii="Poppins" w:hAnsi="Poppins" w:cs="Poppins"/>
          <w:b/>
          <w:sz w:val="22"/>
        </w:rPr>
        <w:t>.</w:t>
      </w:r>
      <w:r w:rsidRPr="005B7B9E">
        <w:rPr>
          <w:rFonts w:ascii="Poppins" w:hAnsi="Poppins" w:cs="Poppins"/>
          <w:sz w:val="22"/>
        </w:rPr>
        <w:t xml:space="preserve"> These can be found</w:t>
      </w:r>
      <w:r w:rsidR="008A33BA" w:rsidRPr="005B7B9E">
        <w:rPr>
          <w:rFonts w:ascii="Poppins" w:hAnsi="Poppins" w:cs="Poppins"/>
          <w:sz w:val="22"/>
        </w:rPr>
        <w:t xml:space="preserve"> in our shared drive </w:t>
      </w:r>
      <w:r w:rsidR="00F0479F" w:rsidRPr="005B7B9E">
        <w:rPr>
          <w:rFonts w:ascii="Poppins" w:hAnsi="Poppins" w:cs="Poppins"/>
          <w:sz w:val="22"/>
        </w:rPr>
        <w:t>library named Office under Data Protection.</w:t>
      </w:r>
    </w:p>
    <w:p w14:paraId="76218E69" w14:textId="77777777" w:rsidR="001817A5" w:rsidRPr="005B7B9E" w:rsidRDefault="001817A5" w:rsidP="001817A5">
      <w:pPr>
        <w:ind w:left="0" w:firstLine="0"/>
        <w:rPr>
          <w:rFonts w:ascii="Poppins" w:hAnsi="Poppins" w:cs="Poppins"/>
          <w:sz w:val="22"/>
        </w:rPr>
      </w:pPr>
    </w:p>
    <w:p w14:paraId="006136B4" w14:textId="75CF4F8A" w:rsidR="001817A5" w:rsidRPr="005B7B9E" w:rsidRDefault="001817A5" w:rsidP="001817A5">
      <w:pPr>
        <w:ind w:left="0" w:firstLine="0"/>
        <w:rPr>
          <w:rFonts w:ascii="Poppins" w:hAnsi="Poppins" w:cs="Poppins"/>
          <w:sz w:val="22"/>
        </w:rPr>
      </w:pPr>
      <w:r w:rsidRPr="005B7B9E">
        <w:rPr>
          <w:rFonts w:ascii="Poppins" w:hAnsi="Poppins" w:cs="Poppins"/>
          <w:sz w:val="22"/>
        </w:rPr>
        <w:t xml:space="preserve">The information provided in our privacy statements and consent forms is provided in a concise, transparent, </w:t>
      </w:r>
      <w:r w:rsidR="005134BA" w:rsidRPr="005B7B9E">
        <w:rPr>
          <w:rFonts w:ascii="Poppins" w:hAnsi="Poppins" w:cs="Poppins"/>
          <w:sz w:val="22"/>
        </w:rPr>
        <w:t>intelligible,</w:t>
      </w:r>
      <w:r w:rsidRPr="005B7B9E">
        <w:rPr>
          <w:rFonts w:ascii="Poppins" w:hAnsi="Poppins" w:cs="Poppins"/>
          <w:sz w:val="22"/>
        </w:rPr>
        <w:t xml:space="preserve"> and easily accessible format using clear and plain language. </w:t>
      </w:r>
    </w:p>
    <w:p w14:paraId="2C7C41E0" w14:textId="77777777" w:rsidR="001817A5" w:rsidRPr="005B7B9E" w:rsidRDefault="001817A5" w:rsidP="001817A5">
      <w:pPr>
        <w:rPr>
          <w:rFonts w:ascii="Poppins" w:hAnsi="Poppins" w:cs="Poppins"/>
          <w:sz w:val="22"/>
        </w:rPr>
      </w:pPr>
    </w:p>
    <w:p w14:paraId="35F807D7" w14:textId="77777777" w:rsidR="001817A5" w:rsidRPr="00A308E8" w:rsidRDefault="001817A5" w:rsidP="001817A5">
      <w:pPr>
        <w:rPr>
          <w:rFonts w:ascii="Poppins" w:hAnsi="Poppins" w:cs="Poppins"/>
        </w:rPr>
      </w:pPr>
    </w:p>
    <w:p w14:paraId="0751A6B0" w14:textId="77777777" w:rsidR="001817A5" w:rsidRPr="005B7B9E" w:rsidRDefault="001817A5" w:rsidP="001817A5">
      <w:pPr>
        <w:pStyle w:val="Heading1"/>
        <w:ind w:left="562" w:right="0" w:hanging="567"/>
        <w:rPr>
          <w:rFonts w:ascii="Poppins" w:hAnsi="Poppins" w:cs="Poppins"/>
          <w:szCs w:val="24"/>
        </w:rPr>
      </w:pPr>
      <w:r w:rsidRPr="005B7B9E">
        <w:rPr>
          <w:rFonts w:ascii="Poppins" w:hAnsi="Poppins" w:cs="Poppins"/>
          <w:szCs w:val="24"/>
        </w:rPr>
        <w:t xml:space="preserve">Subject Access   </w:t>
      </w:r>
    </w:p>
    <w:p w14:paraId="627470C6" w14:textId="77777777" w:rsidR="001817A5" w:rsidRPr="00A308E8" w:rsidRDefault="001817A5" w:rsidP="001817A5">
      <w:pPr>
        <w:ind w:left="567" w:right="594"/>
        <w:rPr>
          <w:rFonts w:ascii="Poppins" w:hAnsi="Poppins" w:cs="Poppins"/>
        </w:rPr>
      </w:pPr>
    </w:p>
    <w:p w14:paraId="281736AB" w14:textId="13201B18" w:rsidR="001817A5" w:rsidRPr="005B7B9E" w:rsidRDefault="001817A5" w:rsidP="001817A5">
      <w:pPr>
        <w:ind w:left="0" w:right="594"/>
        <w:rPr>
          <w:rFonts w:ascii="Poppins" w:hAnsi="Poppins" w:cs="Poppins"/>
          <w:sz w:val="22"/>
        </w:rPr>
      </w:pPr>
      <w:r w:rsidRPr="005B7B9E">
        <w:rPr>
          <w:rFonts w:ascii="Poppins" w:hAnsi="Poppins" w:cs="Poppins"/>
          <w:sz w:val="22"/>
        </w:rPr>
        <w:t xml:space="preserve">Individuals have the right to access their personal data; this can be requested verbally or in writing. </w:t>
      </w:r>
      <w:r w:rsidR="00331B43" w:rsidRPr="005134BA">
        <w:rPr>
          <w:rFonts w:ascii="Poppins" w:hAnsi="Poppins" w:cs="Poppins"/>
          <w:sz w:val="22"/>
        </w:rPr>
        <w:t>SWA</w:t>
      </w:r>
      <w:r w:rsidRPr="005134BA">
        <w:rPr>
          <w:rFonts w:ascii="Poppins" w:hAnsi="Poppins" w:cs="Poppins"/>
          <w:sz w:val="22"/>
        </w:rPr>
        <w:t xml:space="preserve"> </w:t>
      </w:r>
      <w:r w:rsidRPr="005B7B9E">
        <w:rPr>
          <w:rFonts w:ascii="Poppins" w:hAnsi="Poppins" w:cs="Poppins"/>
          <w:sz w:val="22"/>
        </w:rPr>
        <w:t>will normally respond to a request no later than one month after receiving it.</w:t>
      </w:r>
    </w:p>
    <w:p w14:paraId="1D9916B0" w14:textId="77777777" w:rsidR="001817A5" w:rsidRPr="005B7B9E" w:rsidRDefault="001817A5" w:rsidP="001817A5">
      <w:pPr>
        <w:ind w:left="0" w:right="594"/>
        <w:rPr>
          <w:rFonts w:ascii="Poppins" w:hAnsi="Poppins" w:cs="Poppins"/>
          <w:sz w:val="22"/>
        </w:rPr>
      </w:pPr>
      <w:r w:rsidRPr="005B7B9E">
        <w:rPr>
          <w:rFonts w:ascii="Poppins" w:hAnsi="Poppins" w:cs="Poppins"/>
          <w:sz w:val="22"/>
        </w:rPr>
        <w:t xml:space="preserve"> </w:t>
      </w:r>
    </w:p>
    <w:p w14:paraId="15082C3E" w14:textId="54F5FC31" w:rsidR="001817A5" w:rsidRPr="005B7B9E" w:rsidRDefault="001817A5" w:rsidP="001817A5">
      <w:pPr>
        <w:ind w:left="0" w:right="594"/>
        <w:rPr>
          <w:rFonts w:ascii="Poppins" w:eastAsia="Times New Roman" w:hAnsi="Poppins" w:cs="Poppins"/>
          <w:sz w:val="22"/>
          <w:lang w:val="en" w:eastAsia="en-GB" w:bidi="hi-IN"/>
        </w:rPr>
      </w:pPr>
      <w:r w:rsidRPr="005B7B9E">
        <w:rPr>
          <w:rFonts w:ascii="Poppins" w:hAnsi="Poppins" w:cs="Poppins"/>
          <w:sz w:val="22"/>
        </w:rPr>
        <w:t>We may e</w:t>
      </w:r>
      <w:r w:rsidR="001D1BCF" w:rsidRPr="005B7B9E">
        <w:rPr>
          <w:rFonts w:ascii="Poppins" w:hAnsi="Poppins" w:cs="Poppins"/>
          <w:sz w:val="22"/>
        </w:rPr>
        <w:t>x</w:t>
      </w:r>
      <w:r w:rsidRPr="005B7B9E">
        <w:rPr>
          <w:rFonts w:ascii="Poppins" w:hAnsi="Poppins" w:cs="Poppins"/>
          <w:sz w:val="22"/>
        </w:rPr>
        <w:t>tend the response time by up to a further two months if the request is comple</w:t>
      </w:r>
      <w:r w:rsidR="00BA65FE" w:rsidRPr="005B7B9E">
        <w:rPr>
          <w:rFonts w:ascii="Poppins" w:hAnsi="Poppins" w:cs="Poppins"/>
          <w:sz w:val="22"/>
        </w:rPr>
        <w:t>x</w:t>
      </w:r>
      <w:r w:rsidRPr="005B7B9E">
        <w:rPr>
          <w:rFonts w:ascii="Poppins" w:hAnsi="Poppins" w:cs="Poppins"/>
          <w:sz w:val="22"/>
        </w:rPr>
        <w:t xml:space="preserve"> </w:t>
      </w:r>
      <w:r w:rsidRPr="005B7B9E">
        <w:rPr>
          <w:rFonts w:ascii="Poppins" w:eastAsia="Times New Roman" w:hAnsi="Poppins" w:cs="Poppins"/>
          <w:sz w:val="22"/>
          <w:lang w:val="en" w:eastAsia="en-GB" w:bidi="hi-IN"/>
        </w:rPr>
        <w:t xml:space="preserve">or if we have received </w:t>
      </w:r>
      <w:r w:rsidR="00F0479F" w:rsidRPr="005B7B9E">
        <w:rPr>
          <w:rFonts w:ascii="Poppins" w:eastAsia="Times New Roman" w:hAnsi="Poppins" w:cs="Poppins"/>
          <w:sz w:val="22"/>
          <w:lang w:val="en" w:eastAsia="en-GB" w:bidi="hi-IN"/>
        </w:rPr>
        <w:t>several</w:t>
      </w:r>
      <w:r w:rsidRPr="005B7B9E">
        <w:rPr>
          <w:rFonts w:ascii="Poppins" w:eastAsia="Times New Roman" w:hAnsi="Poppins" w:cs="Poppins"/>
          <w:sz w:val="22"/>
          <w:lang w:val="en" w:eastAsia="en-GB" w:bidi="hi-IN"/>
        </w:rPr>
        <w:t xml:space="preserve"> requests from the individual; we will let the individual know within one month of receiving their request and e</w:t>
      </w:r>
      <w:r w:rsidR="00BA65FE" w:rsidRPr="005B7B9E">
        <w:rPr>
          <w:rFonts w:ascii="Poppins" w:eastAsia="Times New Roman" w:hAnsi="Poppins" w:cs="Poppins"/>
          <w:sz w:val="22"/>
          <w:lang w:val="en" w:eastAsia="en-GB" w:bidi="hi-IN"/>
        </w:rPr>
        <w:t>x</w:t>
      </w:r>
      <w:r w:rsidRPr="005B7B9E">
        <w:rPr>
          <w:rFonts w:ascii="Poppins" w:eastAsia="Times New Roman" w:hAnsi="Poppins" w:cs="Poppins"/>
          <w:sz w:val="22"/>
          <w:lang w:val="en" w:eastAsia="en-GB" w:bidi="hi-IN"/>
        </w:rPr>
        <w:t>plain why the e</w:t>
      </w:r>
      <w:r w:rsidR="00DE72C7" w:rsidRPr="005B7B9E">
        <w:rPr>
          <w:rFonts w:ascii="Poppins" w:eastAsia="Times New Roman" w:hAnsi="Poppins" w:cs="Poppins"/>
          <w:sz w:val="22"/>
          <w:lang w:val="en" w:eastAsia="en-GB" w:bidi="hi-IN"/>
        </w:rPr>
        <w:t>x</w:t>
      </w:r>
      <w:r w:rsidRPr="005B7B9E">
        <w:rPr>
          <w:rFonts w:ascii="Poppins" w:eastAsia="Times New Roman" w:hAnsi="Poppins" w:cs="Poppins"/>
          <w:sz w:val="22"/>
          <w:lang w:val="en" w:eastAsia="en-GB" w:bidi="hi-IN"/>
        </w:rPr>
        <w:t>tension is necessary.</w:t>
      </w:r>
    </w:p>
    <w:p w14:paraId="7595F2E1" w14:textId="77777777" w:rsidR="001817A5" w:rsidRPr="005B7B9E" w:rsidRDefault="001817A5" w:rsidP="001817A5">
      <w:pPr>
        <w:ind w:left="0" w:right="594"/>
        <w:rPr>
          <w:rFonts w:ascii="Poppins" w:hAnsi="Poppins" w:cs="Poppins"/>
          <w:sz w:val="22"/>
        </w:rPr>
      </w:pPr>
    </w:p>
    <w:p w14:paraId="14938FF6" w14:textId="6391069B" w:rsidR="001817A5" w:rsidRPr="005B7B9E" w:rsidRDefault="001817A5" w:rsidP="001817A5">
      <w:pPr>
        <w:ind w:left="0" w:right="594"/>
        <w:rPr>
          <w:rFonts w:ascii="Poppins" w:hAnsi="Poppins" w:cs="Poppins"/>
          <w:sz w:val="22"/>
        </w:rPr>
      </w:pPr>
      <w:r w:rsidRPr="005B7B9E">
        <w:rPr>
          <w:rFonts w:ascii="Poppins" w:hAnsi="Poppins" w:cs="Poppins"/>
          <w:sz w:val="22"/>
        </w:rPr>
        <w:t>We will not charge a fee to respond to the initial requests in most circumstances. However, if the case is comple</w:t>
      </w:r>
      <w:r w:rsidR="00DE72C7" w:rsidRPr="005B7B9E">
        <w:rPr>
          <w:rFonts w:ascii="Poppins" w:hAnsi="Poppins" w:cs="Poppins"/>
          <w:sz w:val="22"/>
        </w:rPr>
        <w:t>x</w:t>
      </w:r>
      <w:r w:rsidRPr="005B7B9E">
        <w:rPr>
          <w:rFonts w:ascii="Poppins" w:hAnsi="Poppins" w:cs="Poppins"/>
          <w:sz w:val="22"/>
        </w:rPr>
        <w:t xml:space="preserve"> or if we </w:t>
      </w:r>
      <w:proofErr w:type="gramStart"/>
      <w:r w:rsidRPr="005B7B9E">
        <w:rPr>
          <w:rFonts w:ascii="Poppins" w:hAnsi="Poppins" w:cs="Poppins"/>
          <w:sz w:val="22"/>
        </w:rPr>
        <w:t>have to</w:t>
      </w:r>
      <w:proofErr w:type="gramEnd"/>
      <w:r w:rsidRPr="005B7B9E">
        <w:rPr>
          <w:rFonts w:ascii="Poppins" w:hAnsi="Poppins" w:cs="Poppins"/>
          <w:sz w:val="22"/>
        </w:rPr>
        <w:t xml:space="preserve"> provide a lot</w:t>
      </w:r>
      <w:r w:rsidR="003738F1" w:rsidRPr="005B7B9E">
        <w:rPr>
          <w:rFonts w:ascii="Poppins" w:hAnsi="Poppins" w:cs="Poppins"/>
          <w:sz w:val="22"/>
        </w:rPr>
        <w:t xml:space="preserve"> of</w:t>
      </w:r>
      <w:r w:rsidRPr="005B7B9E">
        <w:rPr>
          <w:rFonts w:ascii="Poppins" w:hAnsi="Poppins" w:cs="Poppins"/>
          <w:sz w:val="22"/>
        </w:rPr>
        <w:t xml:space="preserve"> </w:t>
      </w:r>
      <w:r w:rsidR="005134BA" w:rsidRPr="005B7B9E">
        <w:rPr>
          <w:rFonts w:ascii="Poppins" w:hAnsi="Poppins" w:cs="Poppins"/>
          <w:sz w:val="22"/>
        </w:rPr>
        <w:t>information,</w:t>
      </w:r>
      <w:r w:rsidRPr="005B7B9E">
        <w:rPr>
          <w:rFonts w:ascii="Poppins" w:hAnsi="Poppins" w:cs="Poppins"/>
          <w:sz w:val="22"/>
        </w:rPr>
        <w:t xml:space="preserve"> we may </w:t>
      </w:r>
      <w:proofErr w:type="gramStart"/>
      <w:r w:rsidRPr="005B7B9E">
        <w:rPr>
          <w:rFonts w:ascii="Poppins" w:hAnsi="Poppins" w:cs="Poppins"/>
          <w:sz w:val="22"/>
        </w:rPr>
        <w:t>charge for</w:t>
      </w:r>
      <w:proofErr w:type="gramEnd"/>
      <w:r w:rsidRPr="005B7B9E">
        <w:rPr>
          <w:rFonts w:ascii="Poppins" w:hAnsi="Poppins" w:cs="Poppins"/>
          <w:sz w:val="22"/>
        </w:rPr>
        <w:t xml:space="preserve"> administration costs.</w:t>
      </w:r>
    </w:p>
    <w:p w14:paraId="7C068B55" w14:textId="77777777" w:rsidR="001817A5" w:rsidRPr="005B7B9E" w:rsidRDefault="001817A5" w:rsidP="001817A5">
      <w:pPr>
        <w:ind w:left="0" w:right="594"/>
        <w:rPr>
          <w:rFonts w:ascii="Poppins" w:hAnsi="Poppins" w:cs="Poppins"/>
          <w:sz w:val="22"/>
        </w:rPr>
      </w:pPr>
    </w:p>
    <w:p w14:paraId="221C3A36" w14:textId="77777777" w:rsidR="001817A5" w:rsidRPr="005B7B9E" w:rsidRDefault="001817A5" w:rsidP="001817A5">
      <w:pPr>
        <w:ind w:left="0" w:right="594"/>
        <w:rPr>
          <w:rFonts w:ascii="Poppins" w:hAnsi="Poppins" w:cs="Poppins"/>
          <w:sz w:val="22"/>
        </w:rPr>
      </w:pPr>
      <w:r w:rsidRPr="005B7B9E">
        <w:rPr>
          <w:rFonts w:ascii="Poppins" w:hAnsi="Poppins" w:cs="Poppins"/>
          <w:sz w:val="22"/>
        </w:rPr>
        <w:t xml:space="preserve">Sometimes we might ask individuals to confirm their identity; we will only do this if it is necessary. </w:t>
      </w:r>
    </w:p>
    <w:p w14:paraId="2FF1E6AF" w14:textId="77777777" w:rsidR="001817A5" w:rsidRPr="005B7B9E" w:rsidRDefault="001817A5" w:rsidP="001817A5">
      <w:pPr>
        <w:ind w:left="0" w:right="594"/>
        <w:rPr>
          <w:rFonts w:ascii="Poppins" w:hAnsi="Poppins" w:cs="Poppins"/>
          <w:sz w:val="22"/>
        </w:rPr>
      </w:pPr>
      <w:r w:rsidRPr="005B7B9E">
        <w:rPr>
          <w:rFonts w:ascii="Poppins" w:hAnsi="Poppins" w:cs="Poppins"/>
          <w:sz w:val="22"/>
        </w:rPr>
        <w:tab/>
      </w:r>
      <w:r w:rsidRPr="005B7B9E">
        <w:rPr>
          <w:rFonts w:ascii="Poppins" w:hAnsi="Poppins" w:cs="Poppins"/>
          <w:sz w:val="22"/>
        </w:rPr>
        <w:tab/>
      </w:r>
      <w:r w:rsidRPr="005B7B9E">
        <w:rPr>
          <w:rFonts w:ascii="Poppins" w:hAnsi="Poppins" w:cs="Poppins"/>
          <w:sz w:val="22"/>
        </w:rPr>
        <w:tab/>
      </w:r>
    </w:p>
    <w:p w14:paraId="6E2BA2D6" w14:textId="00CBC325" w:rsidR="001817A5" w:rsidRPr="005B7B9E" w:rsidRDefault="001817A5" w:rsidP="001817A5">
      <w:pPr>
        <w:ind w:left="0" w:right="594"/>
        <w:rPr>
          <w:rFonts w:ascii="Poppins" w:hAnsi="Poppins" w:cs="Poppins"/>
          <w:sz w:val="22"/>
        </w:rPr>
      </w:pPr>
      <w:r w:rsidRPr="005B7B9E">
        <w:rPr>
          <w:rFonts w:ascii="Poppins" w:hAnsi="Poppins" w:cs="Poppins"/>
          <w:sz w:val="22"/>
        </w:rPr>
        <w:lastRenderedPageBreak/>
        <w:t xml:space="preserve">We will refuse any request that is not about your personal data or if it is </w:t>
      </w:r>
      <w:r w:rsidRPr="005B7B9E">
        <w:rPr>
          <w:rFonts w:ascii="Poppins" w:hAnsi="Poppins" w:cs="Poppins"/>
          <w:sz w:val="22"/>
          <w:lang w:val="en"/>
        </w:rPr>
        <w:t>manifestly unfounded or e</w:t>
      </w:r>
      <w:r w:rsidR="00DE72C7" w:rsidRPr="005B7B9E">
        <w:rPr>
          <w:rFonts w:ascii="Poppins" w:hAnsi="Poppins" w:cs="Poppins"/>
          <w:sz w:val="22"/>
          <w:lang w:val="en"/>
        </w:rPr>
        <w:t>x</w:t>
      </w:r>
      <w:r w:rsidRPr="005B7B9E">
        <w:rPr>
          <w:rFonts w:ascii="Poppins" w:hAnsi="Poppins" w:cs="Poppins"/>
          <w:sz w:val="22"/>
          <w:lang w:val="en"/>
        </w:rPr>
        <w:t xml:space="preserve">cessive, </w:t>
      </w:r>
      <w:r w:rsidR="00F0479F" w:rsidRPr="005B7B9E">
        <w:rPr>
          <w:rFonts w:ascii="Poppins" w:hAnsi="Poppins" w:cs="Poppins"/>
          <w:sz w:val="22"/>
          <w:lang w:val="en"/>
        </w:rPr>
        <w:t>considering</w:t>
      </w:r>
      <w:r w:rsidRPr="005B7B9E">
        <w:rPr>
          <w:rFonts w:ascii="Poppins" w:hAnsi="Poppins" w:cs="Poppins"/>
          <w:sz w:val="22"/>
          <w:lang w:val="en"/>
        </w:rPr>
        <w:t xml:space="preserve"> whether the request is repetitive.</w:t>
      </w:r>
    </w:p>
    <w:p w14:paraId="1B12CEBA" w14:textId="77777777" w:rsidR="001817A5" w:rsidRPr="005B7B9E" w:rsidRDefault="001817A5" w:rsidP="001817A5">
      <w:pPr>
        <w:ind w:left="0" w:right="594"/>
        <w:rPr>
          <w:rFonts w:ascii="Poppins" w:hAnsi="Poppins" w:cs="Poppins"/>
          <w:sz w:val="22"/>
        </w:rPr>
      </w:pPr>
    </w:p>
    <w:p w14:paraId="3B916719" w14:textId="4DB75D59" w:rsidR="001817A5" w:rsidRPr="005B7B9E" w:rsidRDefault="001817A5" w:rsidP="001817A5">
      <w:pPr>
        <w:ind w:left="0" w:right="594"/>
        <w:rPr>
          <w:rFonts w:ascii="Poppins" w:hAnsi="Poppins" w:cs="Poppins"/>
          <w:sz w:val="22"/>
        </w:rPr>
      </w:pPr>
      <w:r w:rsidRPr="005B7B9E">
        <w:rPr>
          <w:rFonts w:ascii="Poppins" w:hAnsi="Poppins" w:cs="Poppins"/>
          <w:sz w:val="22"/>
        </w:rPr>
        <w:t xml:space="preserve">All requests will be kept securely by </w:t>
      </w:r>
      <w:r w:rsidR="00331B43" w:rsidRPr="005134BA">
        <w:rPr>
          <w:rFonts w:ascii="Poppins" w:hAnsi="Poppins" w:cs="Poppins"/>
          <w:sz w:val="22"/>
        </w:rPr>
        <w:t>SWA</w:t>
      </w:r>
      <w:r w:rsidRPr="005134BA">
        <w:rPr>
          <w:rFonts w:ascii="Poppins" w:hAnsi="Poppins" w:cs="Poppins"/>
          <w:sz w:val="22"/>
        </w:rPr>
        <w:t xml:space="preserve"> </w:t>
      </w:r>
      <w:r w:rsidRPr="005B7B9E">
        <w:rPr>
          <w:rFonts w:ascii="Poppins" w:hAnsi="Poppins" w:cs="Poppins"/>
          <w:sz w:val="22"/>
        </w:rPr>
        <w:t>until the matter is resolved.</w:t>
      </w:r>
    </w:p>
    <w:p w14:paraId="542D0665" w14:textId="77777777" w:rsidR="001817A5" w:rsidRPr="005B7B9E" w:rsidRDefault="001817A5" w:rsidP="001817A5">
      <w:pPr>
        <w:ind w:left="567" w:right="594"/>
        <w:rPr>
          <w:rFonts w:ascii="Poppins" w:hAnsi="Poppins" w:cs="Poppins"/>
          <w:sz w:val="22"/>
        </w:rPr>
      </w:pPr>
    </w:p>
    <w:p w14:paraId="5E5B2223" w14:textId="77777777" w:rsidR="008D5B6B" w:rsidRPr="00A308E8" w:rsidRDefault="008D5B6B" w:rsidP="008D5B6B">
      <w:pPr>
        <w:rPr>
          <w:rFonts w:ascii="Poppins" w:hAnsi="Poppins" w:cs="Poppins"/>
        </w:rPr>
      </w:pPr>
    </w:p>
    <w:p w14:paraId="6939838F" w14:textId="77777777" w:rsidR="001817A5" w:rsidRPr="00654AE1" w:rsidRDefault="001817A5" w:rsidP="001817A5">
      <w:pPr>
        <w:pStyle w:val="Heading1"/>
        <w:ind w:left="562" w:right="0" w:hanging="567"/>
        <w:rPr>
          <w:rFonts w:ascii="Poppins" w:hAnsi="Poppins" w:cs="Poppins"/>
          <w:szCs w:val="24"/>
        </w:rPr>
      </w:pPr>
      <w:r w:rsidRPr="00654AE1">
        <w:rPr>
          <w:rFonts w:ascii="Poppins" w:hAnsi="Poppins" w:cs="Poppins"/>
          <w:szCs w:val="24"/>
        </w:rPr>
        <w:t xml:space="preserve">Complaints   </w:t>
      </w:r>
    </w:p>
    <w:p w14:paraId="5E7905E6" w14:textId="359ECD48" w:rsidR="001817A5" w:rsidRPr="005B7B9E" w:rsidRDefault="001817A5" w:rsidP="001817A5">
      <w:pPr>
        <w:ind w:left="0" w:right="594"/>
        <w:rPr>
          <w:rFonts w:ascii="Poppins" w:hAnsi="Poppins" w:cs="Poppins"/>
          <w:b/>
          <w:color w:val="FF0000"/>
          <w:sz w:val="22"/>
          <w:lang w:eastAsia="en-GB"/>
        </w:rPr>
      </w:pPr>
      <w:r w:rsidRPr="005B7B9E">
        <w:rPr>
          <w:rFonts w:ascii="Poppins" w:hAnsi="Poppins" w:cs="Poppins"/>
          <w:sz w:val="22"/>
        </w:rPr>
        <w:t xml:space="preserve">If a service user has a complaint about data protection or the processing of personal or sensitive personal information, you can contact </w:t>
      </w:r>
      <w:r w:rsidR="00533EE7" w:rsidRPr="005134BA">
        <w:rPr>
          <w:rFonts w:ascii="Poppins" w:hAnsi="Poppins" w:cs="Poppins"/>
          <w:color w:val="auto"/>
          <w:sz w:val="22"/>
          <w:lang w:eastAsia="en-GB"/>
        </w:rPr>
        <w:t>the Manager</w:t>
      </w:r>
      <w:r w:rsidR="00611287">
        <w:rPr>
          <w:rFonts w:ascii="Poppins" w:hAnsi="Poppins" w:cs="Poppins"/>
          <w:color w:val="auto"/>
          <w:sz w:val="22"/>
          <w:lang w:eastAsia="en-GB"/>
        </w:rPr>
        <w:t xml:space="preserve"> at office@shetlandwa.org</w:t>
      </w:r>
      <w:r w:rsidRPr="005134BA">
        <w:rPr>
          <w:rFonts w:ascii="Poppins" w:hAnsi="Poppins" w:cs="Poppins"/>
          <w:b/>
          <w:color w:val="auto"/>
          <w:sz w:val="22"/>
          <w:lang w:eastAsia="en-GB"/>
        </w:rPr>
        <w:t>.</w:t>
      </w:r>
    </w:p>
    <w:p w14:paraId="63E4398B" w14:textId="77777777" w:rsidR="001817A5" w:rsidRPr="005B7B9E" w:rsidRDefault="001817A5" w:rsidP="001817A5">
      <w:pPr>
        <w:pStyle w:val="NoSpacing"/>
        <w:rPr>
          <w:rFonts w:ascii="Poppins" w:hAnsi="Poppins" w:cs="Poppins"/>
          <w:lang w:eastAsia="en-GB"/>
        </w:rPr>
      </w:pPr>
    </w:p>
    <w:p w14:paraId="45808667" w14:textId="77777777" w:rsidR="001817A5" w:rsidRPr="005B7B9E" w:rsidRDefault="001817A5" w:rsidP="001817A5">
      <w:pPr>
        <w:pStyle w:val="NoSpacing"/>
        <w:rPr>
          <w:rFonts w:ascii="Poppins" w:hAnsi="Poppins" w:cs="Poppins"/>
        </w:rPr>
      </w:pPr>
      <w:r w:rsidRPr="005B7B9E">
        <w:rPr>
          <w:rFonts w:ascii="Poppins" w:hAnsi="Poppins" w:cs="Poppins"/>
          <w:lang w:eastAsia="en-GB"/>
        </w:rPr>
        <w:t xml:space="preserve">If you are unhappy with our response, you can contact the ICO at </w:t>
      </w:r>
      <w:hyperlink r:id="rId12" w:history="1">
        <w:r w:rsidRPr="005B7B9E">
          <w:rPr>
            <w:rStyle w:val="Hyperlink"/>
            <w:rFonts w:ascii="Poppins" w:hAnsi="Poppins" w:cs="Poppins"/>
          </w:rPr>
          <w:t>https://ico.org.uk/make-a-complaint/</w:t>
        </w:r>
      </w:hyperlink>
      <w:r w:rsidRPr="005B7B9E">
        <w:rPr>
          <w:rFonts w:ascii="Poppins" w:hAnsi="Poppins" w:cs="Poppins"/>
        </w:rPr>
        <w:t xml:space="preserve"> or telephone: 0303 123 1113 for further information about your rights and how to make a formal complaint.</w:t>
      </w:r>
    </w:p>
    <w:p w14:paraId="6EB0EF63" w14:textId="77777777" w:rsidR="001817A5" w:rsidRPr="005B7B9E" w:rsidRDefault="001817A5" w:rsidP="001817A5">
      <w:pPr>
        <w:ind w:left="0" w:right="594"/>
        <w:rPr>
          <w:rFonts w:ascii="Poppins" w:hAnsi="Poppins" w:cs="Poppins"/>
          <w:sz w:val="22"/>
        </w:rPr>
      </w:pPr>
    </w:p>
    <w:p w14:paraId="14DC9E3B" w14:textId="294B9937" w:rsidR="001817A5" w:rsidRPr="005B7B9E" w:rsidRDefault="001817A5" w:rsidP="001817A5">
      <w:pPr>
        <w:spacing w:after="0" w:line="259" w:lineRule="auto"/>
        <w:ind w:left="0" w:right="0" w:firstLine="0"/>
        <w:rPr>
          <w:rFonts w:ascii="Poppins" w:hAnsi="Poppins" w:cs="Poppins"/>
          <w:sz w:val="22"/>
        </w:rPr>
      </w:pPr>
      <w:r w:rsidRPr="005B7B9E">
        <w:rPr>
          <w:rFonts w:ascii="Poppins" w:hAnsi="Poppins" w:cs="Poppins"/>
          <w:sz w:val="22"/>
        </w:rPr>
        <w:t>If an employee has a complaint about data protection, they should</w:t>
      </w:r>
      <w:r w:rsidR="004C3DF9" w:rsidRPr="005B7B9E">
        <w:rPr>
          <w:rFonts w:ascii="Poppins" w:hAnsi="Poppins" w:cs="Poppins"/>
          <w:sz w:val="22"/>
        </w:rPr>
        <w:t xml:space="preserve"> consult our Grievance policy. </w:t>
      </w:r>
      <w:r w:rsidRPr="005B7B9E">
        <w:rPr>
          <w:rFonts w:ascii="Poppins" w:hAnsi="Poppins" w:cs="Poppins"/>
          <w:sz w:val="22"/>
        </w:rPr>
        <w:t xml:space="preserve">  </w:t>
      </w:r>
    </w:p>
    <w:p w14:paraId="6EAEFB3F" w14:textId="77777777" w:rsidR="008D5B6B" w:rsidRPr="00A308E8" w:rsidRDefault="008D5B6B" w:rsidP="008D5B6B">
      <w:pPr>
        <w:rPr>
          <w:rFonts w:ascii="Poppins" w:hAnsi="Poppins" w:cs="Poppins"/>
        </w:rPr>
      </w:pPr>
    </w:p>
    <w:p w14:paraId="49E99A78" w14:textId="77777777" w:rsidR="008D5B6B" w:rsidRPr="00654AE1" w:rsidRDefault="008D5B6B" w:rsidP="008D5B6B">
      <w:pPr>
        <w:pStyle w:val="Heading1"/>
        <w:ind w:left="562" w:right="0" w:hanging="567"/>
        <w:rPr>
          <w:rFonts w:ascii="Poppins" w:hAnsi="Poppins" w:cs="Poppins"/>
          <w:szCs w:val="24"/>
        </w:rPr>
      </w:pPr>
      <w:r w:rsidRPr="00654AE1">
        <w:rPr>
          <w:rFonts w:ascii="Poppins" w:hAnsi="Poppins" w:cs="Poppins"/>
          <w:szCs w:val="24"/>
        </w:rPr>
        <w:t xml:space="preserve">Information and Training   </w:t>
      </w:r>
    </w:p>
    <w:p w14:paraId="21D7CDBB" w14:textId="00F6EFF3" w:rsidR="008D5B6B" w:rsidRPr="005B7B9E" w:rsidRDefault="00331B43" w:rsidP="008D5B6B">
      <w:pPr>
        <w:ind w:left="0" w:right="594"/>
        <w:rPr>
          <w:rFonts w:ascii="Poppins" w:hAnsi="Poppins" w:cs="Poppins"/>
          <w:sz w:val="22"/>
        </w:rPr>
      </w:pPr>
      <w:r w:rsidRPr="005134BA">
        <w:rPr>
          <w:rFonts w:ascii="Poppins" w:hAnsi="Poppins" w:cs="Poppins"/>
          <w:sz w:val="22"/>
        </w:rPr>
        <w:t>SWA</w:t>
      </w:r>
      <w:r w:rsidR="008D5B6B" w:rsidRPr="005134BA">
        <w:rPr>
          <w:rFonts w:ascii="Poppins" w:hAnsi="Poppins" w:cs="Poppins"/>
          <w:sz w:val="22"/>
        </w:rPr>
        <w:t xml:space="preserve"> </w:t>
      </w:r>
      <w:r w:rsidR="00016E29" w:rsidRPr="005134BA">
        <w:rPr>
          <w:rFonts w:ascii="Poppins" w:hAnsi="Poppins" w:cs="Poppins"/>
          <w:sz w:val="22"/>
        </w:rPr>
        <w:t>will</w:t>
      </w:r>
      <w:r w:rsidR="008D5B6B" w:rsidRPr="005B7B9E">
        <w:rPr>
          <w:rFonts w:ascii="Poppins" w:hAnsi="Poppins" w:cs="Poppins"/>
          <w:sz w:val="22"/>
        </w:rPr>
        <w:t xml:space="preserve"> make available to all employees</w:t>
      </w:r>
      <w:r w:rsidR="00016E29" w:rsidRPr="005B7B9E">
        <w:rPr>
          <w:rFonts w:ascii="Poppins" w:hAnsi="Poppins" w:cs="Poppins"/>
          <w:sz w:val="22"/>
        </w:rPr>
        <w:t xml:space="preserve"> a copy of the Data Protection p</w:t>
      </w:r>
      <w:r w:rsidR="008D5B6B" w:rsidRPr="005B7B9E">
        <w:rPr>
          <w:rFonts w:ascii="Poppins" w:hAnsi="Poppins" w:cs="Poppins"/>
          <w:sz w:val="22"/>
        </w:rPr>
        <w:t xml:space="preserve">olicy in a centralised and easily accessible location or a shared file electronically. Training will be delivered and available to ensure that all employees understand the policy and procedure, including the statutory requirements.   </w:t>
      </w:r>
    </w:p>
    <w:p w14:paraId="6EFC3421" w14:textId="77777777" w:rsidR="008D5B6B" w:rsidRPr="005B7B9E" w:rsidRDefault="008D5B6B" w:rsidP="008D5B6B">
      <w:pPr>
        <w:rPr>
          <w:rFonts w:ascii="Poppins" w:hAnsi="Poppins" w:cs="Poppins"/>
          <w:sz w:val="22"/>
        </w:rPr>
      </w:pPr>
    </w:p>
    <w:p w14:paraId="5C68D4D7" w14:textId="77777777" w:rsidR="002B4D55" w:rsidRPr="00A308E8" w:rsidRDefault="002B4D55" w:rsidP="000A7DD4">
      <w:pPr>
        <w:rPr>
          <w:rFonts w:ascii="Poppins" w:hAnsi="Poppins" w:cs="Poppins"/>
          <w:b/>
          <w:szCs w:val="24"/>
        </w:rPr>
      </w:pPr>
    </w:p>
    <w:p w14:paraId="3CBA29E0" w14:textId="77777777" w:rsidR="00EB6ADB" w:rsidRPr="00A308E8" w:rsidRDefault="00D22476" w:rsidP="008874A9">
      <w:pPr>
        <w:pStyle w:val="Heading1"/>
        <w:rPr>
          <w:rFonts w:ascii="Poppins" w:hAnsi="Poppins" w:cs="Poppins"/>
          <w:szCs w:val="24"/>
        </w:rPr>
      </w:pPr>
      <w:r w:rsidRPr="00A308E8">
        <w:rPr>
          <w:rFonts w:ascii="Poppins" w:hAnsi="Poppins" w:cs="Poppins"/>
          <w:szCs w:val="24"/>
        </w:rPr>
        <w:t xml:space="preserve">Monitor and Review   </w:t>
      </w:r>
    </w:p>
    <w:p w14:paraId="4CE5542F" w14:textId="1C5FFCAB" w:rsidR="00D629D6" w:rsidRPr="005B7B9E" w:rsidRDefault="00331B43" w:rsidP="00D629D6">
      <w:pPr>
        <w:rPr>
          <w:rFonts w:ascii="Poppins" w:hAnsi="Poppins" w:cs="Poppins"/>
          <w:b/>
          <w:bCs/>
          <w:sz w:val="22"/>
        </w:rPr>
      </w:pPr>
      <w:r w:rsidRPr="005134BA">
        <w:rPr>
          <w:rFonts w:ascii="Poppins" w:hAnsi="Poppins" w:cs="Poppins"/>
          <w:bCs/>
          <w:color w:val="000000" w:themeColor="text1"/>
          <w:sz w:val="22"/>
        </w:rPr>
        <w:t>SWA</w:t>
      </w:r>
      <w:r w:rsidR="00D629D6" w:rsidRPr="005134BA">
        <w:rPr>
          <w:rFonts w:ascii="Poppins" w:hAnsi="Poppins" w:cs="Poppins"/>
          <w:bCs/>
          <w:color w:val="000000" w:themeColor="text1"/>
          <w:sz w:val="22"/>
        </w:rPr>
        <w:t xml:space="preserve"> </w:t>
      </w:r>
      <w:r w:rsidR="00D629D6" w:rsidRPr="005B7B9E">
        <w:rPr>
          <w:rFonts w:ascii="Poppins" w:hAnsi="Poppins" w:cs="Poppins"/>
          <w:sz w:val="22"/>
        </w:rPr>
        <w:t xml:space="preserve">will monitor and review this policy at </w:t>
      </w:r>
      <w:r w:rsidR="00D629D6" w:rsidRPr="00775C00">
        <w:rPr>
          <w:rFonts w:ascii="Poppins" w:hAnsi="Poppins" w:cs="Poppins"/>
          <w:color w:val="auto"/>
          <w:sz w:val="22"/>
        </w:rPr>
        <w:t>appro</w:t>
      </w:r>
      <w:r w:rsidR="00533EE7" w:rsidRPr="00775C00">
        <w:rPr>
          <w:rFonts w:ascii="Poppins" w:hAnsi="Poppins" w:cs="Poppins"/>
          <w:color w:val="auto"/>
          <w:sz w:val="22"/>
        </w:rPr>
        <w:t>x</w:t>
      </w:r>
      <w:r w:rsidR="00D629D6" w:rsidRPr="00775C00">
        <w:rPr>
          <w:rFonts w:ascii="Poppins" w:hAnsi="Poppins" w:cs="Poppins"/>
          <w:color w:val="auto"/>
          <w:sz w:val="22"/>
        </w:rPr>
        <w:t xml:space="preserve">imately </w:t>
      </w:r>
      <w:r w:rsidR="00D629D6" w:rsidRPr="00775C00">
        <w:rPr>
          <w:rFonts w:ascii="Poppins" w:hAnsi="Poppins" w:cs="Poppins"/>
          <w:i/>
          <w:iCs/>
          <w:color w:val="auto"/>
          <w:sz w:val="22"/>
        </w:rPr>
        <w:t xml:space="preserve">three yearly intervals </w:t>
      </w:r>
      <w:r w:rsidR="00D629D6" w:rsidRPr="005B7B9E">
        <w:rPr>
          <w:rFonts w:ascii="Poppins" w:hAnsi="Poppins" w:cs="Poppins"/>
          <w:sz w:val="22"/>
        </w:rPr>
        <w:t xml:space="preserve">and/or when there are relevant changes in legislation or circumstances. </w:t>
      </w:r>
    </w:p>
    <w:p w14:paraId="14DB78CD" w14:textId="51067C16" w:rsidR="00D629D6" w:rsidRDefault="009A4CF9" w:rsidP="00D629D6">
      <w:pPr>
        <w:spacing w:before="120" w:after="120" w:line="360" w:lineRule="auto"/>
        <w:jc w:val="both"/>
        <w:rPr>
          <w:rFonts w:ascii="Poppins" w:eastAsia="Times New Roman" w:hAnsi="Poppins" w:cs="Poppins"/>
          <w:sz w:val="22"/>
          <w:lang w:eastAsia="en-GB"/>
        </w:rPr>
      </w:pPr>
      <w:r w:rsidRPr="00775C00">
        <w:rPr>
          <w:rFonts w:ascii="Poppins" w:eastAsia="Times New Roman" w:hAnsi="Poppins" w:cs="Poppins"/>
          <w:color w:val="auto"/>
          <w:sz w:val="22"/>
          <w:lang w:eastAsia="en-GB"/>
        </w:rPr>
        <w:t>The</w:t>
      </w:r>
      <w:r w:rsidR="009C2933">
        <w:rPr>
          <w:rFonts w:ascii="Poppins" w:eastAsia="Times New Roman" w:hAnsi="Poppins" w:cs="Poppins"/>
          <w:color w:val="auto"/>
          <w:sz w:val="22"/>
          <w:lang w:eastAsia="en-GB"/>
        </w:rPr>
        <w:t xml:space="preserve"> </w:t>
      </w:r>
      <w:r w:rsidRPr="00775C00">
        <w:rPr>
          <w:rFonts w:ascii="Poppins" w:eastAsia="Times New Roman" w:hAnsi="Poppins" w:cs="Poppins"/>
          <w:color w:val="auto"/>
          <w:sz w:val="22"/>
          <w:lang w:eastAsia="en-GB"/>
        </w:rPr>
        <w:t>Manager</w:t>
      </w:r>
      <w:r w:rsidR="00D629D6" w:rsidRPr="00775C00">
        <w:rPr>
          <w:rFonts w:ascii="Poppins" w:eastAsia="Times New Roman" w:hAnsi="Poppins" w:cs="Poppins"/>
          <w:color w:val="auto"/>
          <w:sz w:val="22"/>
          <w:lang w:eastAsia="en-GB"/>
        </w:rPr>
        <w:t xml:space="preserve"> is responsible </w:t>
      </w:r>
      <w:r w:rsidR="00D629D6" w:rsidRPr="005B7B9E">
        <w:rPr>
          <w:rFonts w:ascii="Poppins" w:eastAsia="Times New Roman" w:hAnsi="Poppins" w:cs="Poppins"/>
          <w:sz w:val="22"/>
          <w:lang w:eastAsia="en-GB"/>
        </w:rPr>
        <w:t xml:space="preserve">for implementing and monitoring compliance with this policy. </w:t>
      </w:r>
    </w:p>
    <w:p w14:paraId="2347282E" w14:textId="77777777" w:rsidR="00F13697" w:rsidRDefault="00F13697" w:rsidP="00FC2EC2">
      <w:pPr>
        <w:spacing w:before="120" w:after="120" w:line="360" w:lineRule="auto"/>
        <w:ind w:left="0" w:firstLine="0"/>
        <w:jc w:val="both"/>
        <w:rPr>
          <w:rFonts w:ascii="Poppins" w:eastAsia="Times New Roman" w:hAnsi="Poppins" w:cs="Poppins"/>
          <w:sz w:val="22"/>
          <w:lang w:eastAsia="en-GB"/>
        </w:rPr>
      </w:pPr>
    </w:p>
    <w:p w14:paraId="09FAA8EA" w14:textId="7CD450C5" w:rsidR="00F13697" w:rsidRPr="00A308E8" w:rsidRDefault="00F13697" w:rsidP="00F13697">
      <w:pPr>
        <w:pStyle w:val="Heading1"/>
        <w:rPr>
          <w:rFonts w:ascii="Poppins" w:hAnsi="Poppins" w:cs="Poppins"/>
          <w:szCs w:val="24"/>
        </w:rPr>
      </w:pPr>
      <w:r>
        <w:rPr>
          <w:rFonts w:ascii="Poppins" w:hAnsi="Poppins" w:cs="Poppins"/>
          <w:szCs w:val="24"/>
        </w:rPr>
        <w:t>Data Retention</w:t>
      </w:r>
    </w:p>
    <w:p w14:paraId="610E291C" w14:textId="7B4A38E7" w:rsidR="002B3377" w:rsidRPr="00FC2EC2" w:rsidRDefault="002B3377" w:rsidP="002B3377">
      <w:pPr>
        <w:rPr>
          <w:rFonts w:ascii="Poppins" w:hAnsi="Poppins" w:cs="Poppins"/>
          <w:sz w:val="22"/>
          <w:szCs w:val="20"/>
        </w:rPr>
      </w:pPr>
      <w:r w:rsidRPr="00FC2EC2">
        <w:rPr>
          <w:rFonts w:ascii="Poppins" w:hAnsi="Poppins" w:cs="Poppins"/>
          <w:sz w:val="22"/>
          <w:szCs w:val="20"/>
        </w:rPr>
        <w:t xml:space="preserve">SWA shall not keep personal data for any longer than is necessary </w:t>
      </w:r>
      <w:proofErr w:type="gramStart"/>
      <w:r w:rsidRPr="00FC2EC2">
        <w:rPr>
          <w:rFonts w:ascii="Poppins" w:hAnsi="Poppins" w:cs="Poppins"/>
          <w:sz w:val="22"/>
          <w:szCs w:val="20"/>
        </w:rPr>
        <w:t>in light of</w:t>
      </w:r>
      <w:proofErr w:type="gramEnd"/>
      <w:r w:rsidRPr="00FC2EC2">
        <w:rPr>
          <w:rFonts w:ascii="Poppins" w:hAnsi="Poppins" w:cs="Poppins"/>
          <w:sz w:val="22"/>
          <w:szCs w:val="20"/>
        </w:rPr>
        <w:t xml:space="preserve"> the purpose or purposes for which that personal data was originally collected, held, and processed and in accordance with legislative and statutory requirements.</w:t>
      </w:r>
    </w:p>
    <w:p w14:paraId="774C0B3C" w14:textId="77777777" w:rsidR="002B3377" w:rsidRPr="00FC2EC2" w:rsidRDefault="002B3377" w:rsidP="002B3377">
      <w:pPr>
        <w:rPr>
          <w:rFonts w:ascii="Poppins" w:hAnsi="Poppins" w:cs="Poppins"/>
          <w:sz w:val="22"/>
          <w:szCs w:val="20"/>
        </w:rPr>
      </w:pPr>
    </w:p>
    <w:p w14:paraId="3B57E480" w14:textId="77777777" w:rsidR="002B3377" w:rsidRDefault="002B3377" w:rsidP="002B3377">
      <w:pPr>
        <w:rPr>
          <w:rFonts w:ascii="Poppins" w:hAnsi="Poppins" w:cs="Poppins"/>
          <w:sz w:val="22"/>
          <w:szCs w:val="20"/>
        </w:rPr>
      </w:pPr>
      <w:r w:rsidRPr="00FC2EC2">
        <w:rPr>
          <w:rFonts w:ascii="Poppins" w:hAnsi="Poppins" w:cs="Poppins"/>
          <w:sz w:val="22"/>
          <w:szCs w:val="20"/>
        </w:rPr>
        <w:t xml:space="preserve">When personal data is no longer required, all reasonable steps will be taken to erase or otherwise dispose of it without delay. </w:t>
      </w:r>
    </w:p>
    <w:p w14:paraId="5013A2F9" w14:textId="77777777" w:rsidR="002F33CC" w:rsidRDefault="002F33CC" w:rsidP="002B3377">
      <w:pPr>
        <w:rPr>
          <w:rFonts w:ascii="Poppins" w:hAnsi="Poppins" w:cs="Poppins"/>
          <w:sz w:val="22"/>
          <w:szCs w:val="20"/>
        </w:rPr>
      </w:pPr>
    </w:p>
    <w:p w14:paraId="199EC7E1" w14:textId="4647C20C" w:rsidR="003166D0" w:rsidRPr="00FC2EC2" w:rsidRDefault="00637605" w:rsidP="003166D0">
      <w:pPr>
        <w:rPr>
          <w:rFonts w:ascii="Poppins" w:eastAsia="Times New Roman" w:hAnsi="Poppins" w:cs="Poppins"/>
          <w:sz w:val="22"/>
          <w:lang w:val="en-GB" w:eastAsia="en-GB"/>
        </w:rPr>
      </w:pPr>
      <w:r w:rsidRPr="003166D0">
        <w:rPr>
          <w:rFonts w:ascii="Poppins" w:hAnsi="Poppins" w:cs="Poppins"/>
          <w:sz w:val="22"/>
        </w:rPr>
        <w:t xml:space="preserve">There are </w:t>
      </w:r>
      <w:r w:rsidR="003166D0" w:rsidRPr="00FC2EC2">
        <w:rPr>
          <w:rFonts w:ascii="Poppins" w:eastAsia="Times New Roman" w:hAnsi="Poppins" w:cs="Poppins"/>
          <w:sz w:val="22"/>
          <w:lang w:val="en-GB" w:eastAsia="en-GB"/>
        </w:rPr>
        <w:t>statutory retention periods that are required by law, when retaining employee’s HR records</w:t>
      </w:r>
      <w:r w:rsidR="00B116FF">
        <w:rPr>
          <w:rFonts w:ascii="Poppins" w:eastAsia="Times New Roman" w:hAnsi="Poppins" w:cs="Poppins"/>
          <w:sz w:val="22"/>
          <w:lang w:val="en-GB" w:eastAsia="en-GB"/>
        </w:rPr>
        <w:t>-</w:t>
      </w:r>
    </w:p>
    <w:p w14:paraId="7B66CEDD" w14:textId="6AD2D3D8" w:rsidR="003166D0" w:rsidRPr="00FC2EC2" w:rsidRDefault="003166D0" w:rsidP="003166D0">
      <w:pPr>
        <w:numPr>
          <w:ilvl w:val="0"/>
          <w:numId w:val="24"/>
        </w:numPr>
        <w:shd w:val="clear" w:color="auto" w:fill="FFFFFF"/>
        <w:spacing w:before="100" w:beforeAutospacing="1" w:after="160" w:line="240" w:lineRule="auto"/>
        <w:ind w:right="0"/>
        <w:textAlignment w:val="baseline"/>
        <w:rPr>
          <w:rFonts w:ascii="Poppins" w:eastAsia="Times New Roman" w:hAnsi="Poppins" w:cs="Poppins"/>
          <w:sz w:val="22"/>
          <w:lang w:val="en-GB" w:eastAsia="en-GB"/>
        </w:rPr>
      </w:pPr>
      <w:r w:rsidRPr="00FC2EC2">
        <w:rPr>
          <w:rFonts w:ascii="Poppins" w:eastAsia="Times New Roman" w:hAnsi="Poppins" w:cs="Poppins"/>
          <w:sz w:val="22"/>
          <w:lang w:val="en-GB" w:eastAsia="en-GB"/>
        </w:rPr>
        <w:t xml:space="preserve">Under the National Minimum Wage Regulations 2015, </w:t>
      </w:r>
      <w:r w:rsidR="00B116FF">
        <w:rPr>
          <w:rFonts w:ascii="Poppins" w:eastAsia="Times New Roman" w:hAnsi="Poppins" w:cs="Poppins"/>
          <w:sz w:val="22"/>
          <w:lang w:val="en-GB" w:eastAsia="en-GB"/>
        </w:rPr>
        <w:t>SWA</w:t>
      </w:r>
      <w:r w:rsidRPr="00FC2EC2">
        <w:rPr>
          <w:rFonts w:ascii="Poppins" w:eastAsia="Times New Roman" w:hAnsi="Poppins" w:cs="Poppins"/>
          <w:sz w:val="22"/>
          <w:lang w:val="en-GB" w:eastAsia="en-GB"/>
        </w:rPr>
        <w:t xml:space="preserve"> are required by law to keep records for a period of 3 years after the end of the pay reference period following the one that the records cover, where these must be sufficient to establish that you’re remunerating a worker at a rate at least equal to the national minimum wage.</w:t>
      </w:r>
    </w:p>
    <w:p w14:paraId="321AE31B" w14:textId="61B93E91" w:rsidR="003166D0" w:rsidRPr="00FC2EC2" w:rsidRDefault="003166D0" w:rsidP="003166D0">
      <w:pPr>
        <w:numPr>
          <w:ilvl w:val="0"/>
          <w:numId w:val="24"/>
        </w:numPr>
        <w:shd w:val="clear" w:color="auto" w:fill="FFFFFF"/>
        <w:spacing w:before="100" w:beforeAutospacing="1" w:after="160" w:line="240" w:lineRule="auto"/>
        <w:ind w:right="0"/>
        <w:textAlignment w:val="baseline"/>
        <w:rPr>
          <w:rFonts w:ascii="Poppins" w:eastAsia="Times New Roman" w:hAnsi="Poppins" w:cs="Poppins"/>
          <w:sz w:val="22"/>
          <w:lang w:val="en-GB" w:eastAsia="en-GB"/>
        </w:rPr>
      </w:pPr>
      <w:r w:rsidRPr="00FC2EC2">
        <w:rPr>
          <w:rFonts w:ascii="Poppins" w:eastAsia="Times New Roman" w:hAnsi="Poppins" w:cs="Poppins"/>
          <w:sz w:val="22"/>
          <w:lang w:val="en-GB" w:eastAsia="en-GB"/>
        </w:rPr>
        <w:t>Under the Statutory </w:t>
      </w:r>
      <w:hyperlink r:id="rId13" w:history="1">
        <w:r w:rsidRPr="00FC2EC2">
          <w:rPr>
            <w:rFonts w:ascii="Poppins" w:eastAsia="Times New Roman" w:hAnsi="Poppins" w:cs="Poppins"/>
            <w:sz w:val="22"/>
            <w:lang w:val="en-GB" w:eastAsia="en-GB"/>
          </w:rPr>
          <w:t>Maternity Pay</w:t>
        </w:r>
      </w:hyperlink>
      <w:r w:rsidRPr="00FC2EC2">
        <w:rPr>
          <w:rFonts w:ascii="Poppins" w:eastAsia="Times New Roman" w:hAnsi="Poppins" w:cs="Poppins"/>
          <w:sz w:val="22"/>
          <w:lang w:val="en-GB" w:eastAsia="en-GB"/>
        </w:rPr>
        <w:t xml:space="preserve"> (General) Regulations 1986, </w:t>
      </w:r>
      <w:r w:rsidR="00B116FF">
        <w:rPr>
          <w:rFonts w:ascii="Poppins" w:eastAsia="Times New Roman" w:hAnsi="Poppins" w:cs="Poppins"/>
          <w:sz w:val="22"/>
          <w:lang w:val="en-GB" w:eastAsia="en-GB"/>
        </w:rPr>
        <w:t>SWA</w:t>
      </w:r>
      <w:r w:rsidRPr="00FC2EC2">
        <w:rPr>
          <w:rFonts w:ascii="Poppins" w:eastAsia="Times New Roman" w:hAnsi="Poppins" w:cs="Poppins"/>
          <w:sz w:val="22"/>
          <w:lang w:val="en-GB" w:eastAsia="en-GB"/>
        </w:rPr>
        <w:t xml:space="preserve"> are required by law to keep statutory maternity pay records for a period of 3 years after the end of the tax year in which the maternity pay period ends, including the medical certificate (Mat B1), together with records of leave dates and pay.</w:t>
      </w:r>
    </w:p>
    <w:p w14:paraId="4C874F29" w14:textId="7924B448" w:rsidR="003166D0" w:rsidRPr="00FC2EC2" w:rsidRDefault="003166D0" w:rsidP="003166D0">
      <w:pPr>
        <w:numPr>
          <w:ilvl w:val="0"/>
          <w:numId w:val="25"/>
        </w:numPr>
        <w:shd w:val="clear" w:color="auto" w:fill="FFFFFF"/>
        <w:spacing w:before="100" w:beforeAutospacing="1" w:after="160" w:line="240" w:lineRule="auto"/>
        <w:ind w:right="0"/>
        <w:textAlignment w:val="baseline"/>
        <w:rPr>
          <w:rFonts w:ascii="Poppins" w:eastAsia="Times New Roman" w:hAnsi="Poppins" w:cs="Poppins"/>
          <w:sz w:val="22"/>
          <w:lang w:val="en-GB" w:eastAsia="en-GB"/>
        </w:rPr>
      </w:pPr>
      <w:r w:rsidRPr="00FC2EC2">
        <w:rPr>
          <w:rFonts w:ascii="Poppins" w:eastAsia="Times New Roman" w:hAnsi="Poppins" w:cs="Poppins"/>
          <w:sz w:val="22"/>
          <w:lang w:val="en-GB" w:eastAsia="en-GB"/>
        </w:rPr>
        <w:t>Under the Statutory </w:t>
      </w:r>
      <w:hyperlink r:id="rId14" w:history="1">
        <w:r w:rsidRPr="00FC2EC2">
          <w:rPr>
            <w:rFonts w:ascii="Poppins" w:eastAsia="Times New Roman" w:hAnsi="Poppins" w:cs="Poppins"/>
            <w:sz w:val="22"/>
            <w:lang w:val="en-GB" w:eastAsia="en-GB"/>
          </w:rPr>
          <w:t>Paternity Pay</w:t>
        </w:r>
      </w:hyperlink>
      <w:r w:rsidRPr="00FC2EC2">
        <w:rPr>
          <w:rFonts w:ascii="Poppins" w:eastAsia="Times New Roman" w:hAnsi="Poppins" w:cs="Poppins"/>
          <w:sz w:val="22"/>
          <w:lang w:val="en-GB" w:eastAsia="en-GB"/>
        </w:rPr>
        <w:t xml:space="preserve"> and Statutory Adoption Pay (Administration) Regulations 2002, </w:t>
      </w:r>
      <w:r w:rsidR="00B116FF">
        <w:rPr>
          <w:rFonts w:ascii="Poppins" w:eastAsia="Times New Roman" w:hAnsi="Poppins" w:cs="Poppins"/>
          <w:sz w:val="22"/>
          <w:lang w:val="en-GB" w:eastAsia="en-GB"/>
        </w:rPr>
        <w:t>SWA</w:t>
      </w:r>
      <w:r w:rsidRPr="00FC2EC2">
        <w:rPr>
          <w:rFonts w:ascii="Poppins" w:eastAsia="Times New Roman" w:hAnsi="Poppins" w:cs="Poppins"/>
          <w:sz w:val="22"/>
          <w:lang w:val="en-GB" w:eastAsia="en-GB"/>
        </w:rPr>
        <w:t xml:space="preserve"> are required by law to keep statutory paternity and adoption pay records for a period of 3 years after the end of the tax year in which the pay period ends.</w:t>
      </w:r>
    </w:p>
    <w:p w14:paraId="7DF4B540" w14:textId="558FBC5B" w:rsidR="003166D0" w:rsidRPr="00FC2EC2" w:rsidRDefault="003166D0" w:rsidP="003166D0">
      <w:pPr>
        <w:numPr>
          <w:ilvl w:val="0"/>
          <w:numId w:val="25"/>
        </w:numPr>
        <w:shd w:val="clear" w:color="auto" w:fill="FFFFFF"/>
        <w:spacing w:before="100" w:beforeAutospacing="1" w:after="160" w:line="240" w:lineRule="auto"/>
        <w:ind w:right="0"/>
        <w:textAlignment w:val="baseline"/>
        <w:rPr>
          <w:rFonts w:ascii="Poppins" w:eastAsia="Times New Roman" w:hAnsi="Poppins" w:cs="Poppins"/>
          <w:sz w:val="22"/>
          <w:lang w:val="en-GB" w:eastAsia="en-GB"/>
        </w:rPr>
      </w:pPr>
      <w:r w:rsidRPr="00FC2EC2">
        <w:rPr>
          <w:rFonts w:ascii="Poppins" w:eastAsia="Times New Roman" w:hAnsi="Poppins" w:cs="Poppins"/>
          <w:sz w:val="22"/>
          <w:lang w:val="en-GB" w:eastAsia="en-GB"/>
        </w:rPr>
        <w:t xml:space="preserve">Under the Statutory Sick Pay (General) Regulations 1982, </w:t>
      </w:r>
      <w:r w:rsidR="00B116FF">
        <w:rPr>
          <w:rFonts w:ascii="Poppins" w:eastAsia="Times New Roman" w:hAnsi="Poppins" w:cs="Poppins"/>
          <w:sz w:val="22"/>
          <w:lang w:val="en-GB" w:eastAsia="en-GB"/>
        </w:rPr>
        <w:t>SWA</w:t>
      </w:r>
      <w:r w:rsidRPr="00FC2EC2">
        <w:rPr>
          <w:rFonts w:ascii="Poppins" w:eastAsia="Times New Roman" w:hAnsi="Poppins" w:cs="Poppins"/>
          <w:sz w:val="22"/>
          <w:lang w:val="en-GB" w:eastAsia="en-GB"/>
        </w:rPr>
        <w:t xml:space="preserve"> are required by law to keep statutory sick pay (SSP) records for at least 3 years after the end of the tax year to which they relate, including records of dates of an employee’s period of incapacity for work and records of all payments of SSP </w:t>
      </w:r>
      <w:r w:rsidR="00B116FF">
        <w:rPr>
          <w:rFonts w:ascii="Poppins" w:eastAsia="Times New Roman" w:hAnsi="Poppins" w:cs="Poppins"/>
          <w:sz w:val="22"/>
          <w:lang w:val="en-GB" w:eastAsia="en-GB"/>
        </w:rPr>
        <w:t>SWA</w:t>
      </w:r>
      <w:r w:rsidR="008E636D">
        <w:rPr>
          <w:rFonts w:ascii="Poppins" w:eastAsia="Times New Roman" w:hAnsi="Poppins" w:cs="Poppins"/>
          <w:sz w:val="22"/>
          <w:lang w:val="en-GB" w:eastAsia="en-GB"/>
        </w:rPr>
        <w:t xml:space="preserve"> </w:t>
      </w:r>
      <w:r w:rsidRPr="00FC2EC2">
        <w:rPr>
          <w:rFonts w:ascii="Poppins" w:eastAsia="Times New Roman" w:hAnsi="Poppins" w:cs="Poppins"/>
          <w:sz w:val="22"/>
          <w:lang w:val="en-GB" w:eastAsia="en-GB"/>
        </w:rPr>
        <w:t>made during that period.</w:t>
      </w:r>
    </w:p>
    <w:p w14:paraId="2FDA64E4" w14:textId="65A53116" w:rsidR="003166D0" w:rsidRPr="00FC2EC2" w:rsidRDefault="003166D0" w:rsidP="003166D0">
      <w:pPr>
        <w:numPr>
          <w:ilvl w:val="0"/>
          <w:numId w:val="25"/>
        </w:numPr>
        <w:shd w:val="clear" w:color="auto" w:fill="FFFFFF"/>
        <w:spacing w:before="100" w:beforeAutospacing="1" w:after="160" w:line="240" w:lineRule="auto"/>
        <w:ind w:right="0"/>
        <w:textAlignment w:val="baseline"/>
        <w:rPr>
          <w:rFonts w:ascii="Poppins" w:eastAsia="Times New Roman" w:hAnsi="Poppins" w:cs="Poppins"/>
          <w:sz w:val="22"/>
          <w:lang w:val="en-GB" w:eastAsia="en-GB"/>
        </w:rPr>
      </w:pPr>
      <w:r w:rsidRPr="00FC2EC2">
        <w:rPr>
          <w:rFonts w:ascii="Poppins" w:eastAsia="Times New Roman" w:hAnsi="Poppins" w:cs="Poppins"/>
          <w:sz w:val="22"/>
          <w:lang w:val="en-GB" w:eastAsia="en-GB"/>
        </w:rPr>
        <w:t xml:space="preserve">Under the Income Tax (Employments) Regulations 1993, </w:t>
      </w:r>
      <w:r w:rsidR="00B116FF">
        <w:rPr>
          <w:rFonts w:ascii="Poppins" w:eastAsia="Times New Roman" w:hAnsi="Poppins" w:cs="Poppins"/>
          <w:sz w:val="22"/>
          <w:lang w:val="en-GB" w:eastAsia="en-GB"/>
        </w:rPr>
        <w:t>SWA</w:t>
      </w:r>
      <w:r w:rsidRPr="00FC2EC2">
        <w:rPr>
          <w:rFonts w:ascii="Poppins" w:eastAsia="Times New Roman" w:hAnsi="Poppins" w:cs="Poppins"/>
          <w:sz w:val="22"/>
          <w:lang w:val="en-GB" w:eastAsia="en-GB"/>
        </w:rPr>
        <w:t xml:space="preserve"> are required by law to keep pay-related records for income tax and national insurance purposes for not less than 3 years after the end of the financial year to which they relate.</w:t>
      </w:r>
    </w:p>
    <w:p w14:paraId="685D566B" w14:textId="2536E836" w:rsidR="003166D0" w:rsidRPr="00FC2EC2" w:rsidRDefault="003166D0" w:rsidP="003166D0">
      <w:pPr>
        <w:numPr>
          <w:ilvl w:val="0"/>
          <w:numId w:val="25"/>
        </w:numPr>
        <w:shd w:val="clear" w:color="auto" w:fill="FFFFFF"/>
        <w:spacing w:before="100" w:beforeAutospacing="1" w:after="160" w:line="240" w:lineRule="auto"/>
        <w:ind w:right="0"/>
        <w:textAlignment w:val="baseline"/>
        <w:rPr>
          <w:rFonts w:ascii="Poppins" w:eastAsia="Times New Roman" w:hAnsi="Poppins" w:cs="Poppins"/>
          <w:sz w:val="22"/>
          <w:lang w:val="en-GB" w:eastAsia="en-GB"/>
        </w:rPr>
      </w:pPr>
      <w:r w:rsidRPr="00FC2EC2">
        <w:rPr>
          <w:rFonts w:ascii="Poppins" w:eastAsia="Times New Roman" w:hAnsi="Poppins" w:cs="Poppins"/>
          <w:sz w:val="22"/>
          <w:lang w:val="en-GB" w:eastAsia="en-GB"/>
        </w:rPr>
        <w:t xml:space="preserve">Under the Working Time Regulations 1998, </w:t>
      </w:r>
      <w:r w:rsidR="00B116FF">
        <w:rPr>
          <w:rFonts w:ascii="Poppins" w:eastAsia="Times New Roman" w:hAnsi="Poppins" w:cs="Poppins"/>
          <w:sz w:val="22"/>
          <w:lang w:val="en-GB" w:eastAsia="en-GB"/>
        </w:rPr>
        <w:t>SWA</w:t>
      </w:r>
      <w:r w:rsidRPr="00FC2EC2">
        <w:rPr>
          <w:rFonts w:ascii="Poppins" w:eastAsia="Times New Roman" w:hAnsi="Poppins" w:cs="Poppins"/>
          <w:sz w:val="22"/>
          <w:lang w:val="en-GB" w:eastAsia="en-GB"/>
        </w:rPr>
        <w:t xml:space="preserve"> are required by law to keep working time records for a period of 2 years from the date on which the records were made that are adequate to show, where applicable, the maximum weekly limits are being complied with.</w:t>
      </w:r>
    </w:p>
    <w:p w14:paraId="5FC92DAC" w14:textId="77777777" w:rsidR="003166D0" w:rsidRPr="00FC2EC2" w:rsidRDefault="003166D0" w:rsidP="003166D0">
      <w:pPr>
        <w:numPr>
          <w:ilvl w:val="0"/>
          <w:numId w:val="25"/>
        </w:numPr>
        <w:shd w:val="clear" w:color="auto" w:fill="FFFFFF"/>
        <w:spacing w:before="100" w:beforeAutospacing="1" w:after="160" w:line="240" w:lineRule="auto"/>
        <w:ind w:right="0"/>
        <w:textAlignment w:val="baseline"/>
        <w:rPr>
          <w:rFonts w:ascii="Poppins" w:eastAsia="Times New Roman" w:hAnsi="Poppins" w:cs="Poppins"/>
          <w:sz w:val="22"/>
          <w:lang w:val="en-GB" w:eastAsia="en-GB"/>
        </w:rPr>
      </w:pPr>
      <w:r w:rsidRPr="00FC2EC2">
        <w:rPr>
          <w:rFonts w:ascii="Poppins" w:eastAsia="Times New Roman" w:hAnsi="Poppins" w:cs="Poppins"/>
          <w:sz w:val="22"/>
          <w:lang w:val="en-GB" w:eastAsia="en-GB"/>
        </w:rPr>
        <w:t>Under the Prevention of Illegal Working regime, right to work documents must be retained and stored securely for the duration of the individual’s employment and for a further two years after they have left the organisation.</w:t>
      </w:r>
    </w:p>
    <w:p w14:paraId="43EA016A" w14:textId="07EA15B4" w:rsidR="003166D0" w:rsidRPr="00FC2EC2" w:rsidRDefault="003166D0" w:rsidP="003166D0">
      <w:pPr>
        <w:numPr>
          <w:ilvl w:val="0"/>
          <w:numId w:val="26"/>
        </w:numPr>
        <w:shd w:val="clear" w:color="auto" w:fill="FFFFFF"/>
        <w:spacing w:before="100" w:beforeAutospacing="1" w:after="160" w:line="240" w:lineRule="auto"/>
        <w:ind w:right="0"/>
        <w:textAlignment w:val="baseline"/>
        <w:rPr>
          <w:rFonts w:ascii="Poppins" w:eastAsia="Times New Roman" w:hAnsi="Poppins" w:cs="Poppins"/>
          <w:sz w:val="22"/>
          <w:lang w:val="en-GB" w:eastAsia="en-GB"/>
        </w:rPr>
      </w:pPr>
      <w:r w:rsidRPr="00FC2EC2">
        <w:rPr>
          <w:rFonts w:ascii="Poppins" w:eastAsia="Times New Roman" w:hAnsi="Poppins" w:cs="Poppins"/>
          <w:sz w:val="22"/>
          <w:lang w:val="en-GB" w:eastAsia="en-GB"/>
        </w:rPr>
        <w:t xml:space="preserve">Under the Reporting of Injuries, Diseases and Dangerous Occurrences Regulations 2013 (RIDDOR), </w:t>
      </w:r>
      <w:r w:rsidR="00B116FF">
        <w:rPr>
          <w:rFonts w:ascii="Poppins" w:eastAsia="Times New Roman" w:hAnsi="Poppins" w:cs="Poppins"/>
          <w:sz w:val="22"/>
          <w:lang w:val="en-GB" w:eastAsia="en-GB"/>
        </w:rPr>
        <w:t>SWA</w:t>
      </w:r>
      <w:r w:rsidRPr="00FC2EC2">
        <w:rPr>
          <w:rFonts w:ascii="Poppins" w:eastAsia="Times New Roman" w:hAnsi="Poppins" w:cs="Poppins"/>
          <w:sz w:val="22"/>
          <w:lang w:val="en-GB" w:eastAsia="en-GB"/>
        </w:rPr>
        <w:t xml:space="preserve"> are required by law to keep for at least 3 years from the date on which they were made any reports of serious workplace accidents, the diagnosis of occupational diseases and incidents of specified dangerous occurrences.</w:t>
      </w:r>
    </w:p>
    <w:p w14:paraId="3C22C81F" w14:textId="51C49020" w:rsidR="003166D0" w:rsidRPr="00FC2EC2" w:rsidRDefault="003166D0" w:rsidP="00FC2EC2">
      <w:pPr>
        <w:numPr>
          <w:ilvl w:val="0"/>
          <w:numId w:val="26"/>
        </w:numPr>
        <w:shd w:val="clear" w:color="auto" w:fill="FFFFFF"/>
        <w:spacing w:before="100" w:beforeAutospacing="1" w:after="160" w:line="240" w:lineRule="auto"/>
        <w:ind w:right="0"/>
        <w:textAlignment w:val="baseline"/>
        <w:rPr>
          <w:rFonts w:ascii="Poppins" w:eastAsia="Times New Roman" w:hAnsi="Poppins" w:cs="Poppins"/>
          <w:sz w:val="22"/>
          <w:lang w:val="en-GB" w:eastAsia="en-GB"/>
        </w:rPr>
      </w:pPr>
      <w:r w:rsidRPr="00FC2EC2">
        <w:rPr>
          <w:rFonts w:ascii="Poppins" w:eastAsia="Times New Roman" w:hAnsi="Poppins" w:cs="Poppins"/>
          <w:sz w:val="22"/>
          <w:lang w:val="en-GB" w:eastAsia="en-GB"/>
        </w:rPr>
        <w:t xml:space="preserve">Information relating to recruitment for unsuccessful applicants will be kept for 12 months from the interview date. To aid in the management of the recruitment </w:t>
      </w:r>
      <w:r w:rsidRPr="00FC2EC2">
        <w:rPr>
          <w:rFonts w:ascii="Poppins" w:eastAsia="Times New Roman" w:hAnsi="Poppins" w:cs="Poppins"/>
          <w:sz w:val="22"/>
          <w:lang w:val="en-GB" w:eastAsia="en-GB"/>
        </w:rPr>
        <w:lastRenderedPageBreak/>
        <w:t>process, Shearwater may keep, indefinitely, a record of the names of applicant who have been shortlisted and/or interviewed.</w:t>
      </w:r>
    </w:p>
    <w:p w14:paraId="1D643351" w14:textId="77777777" w:rsidR="003166D0" w:rsidRPr="00FC2EC2" w:rsidRDefault="003166D0" w:rsidP="003166D0">
      <w:pPr>
        <w:shd w:val="clear" w:color="auto" w:fill="FFFFFF"/>
        <w:spacing w:after="0" w:line="240" w:lineRule="auto"/>
        <w:textAlignment w:val="baseline"/>
        <w:rPr>
          <w:rFonts w:ascii="Poppins" w:eastAsia="Times New Roman" w:hAnsi="Poppins" w:cs="Poppins"/>
          <w:b/>
          <w:bCs/>
          <w:sz w:val="22"/>
          <w:lang w:val="en-GB" w:eastAsia="en-GB"/>
        </w:rPr>
      </w:pPr>
      <w:r w:rsidRPr="00FC2EC2">
        <w:rPr>
          <w:rFonts w:ascii="Poppins" w:eastAsia="Times New Roman" w:hAnsi="Poppins" w:cs="Poppins"/>
          <w:b/>
          <w:bCs/>
          <w:sz w:val="22"/>
          <w:lang w:val="en-GB" w:eastAsia="en-GB"/>
        </w:rPr>
        <w:t xml:space="preserve">Staff/Personnel </w:t>
      </w:r>
    </w:p>
    <w:p w14:paraId="28116D0A" w14:textId="77777777" w:rsidR="003166D0" w:rsidRPr="00FC2EC2" w:rsidRDefault="003166D0" w:rsidP="003166D0">
      <w:pPr>
        <w:shd w:val="clear" w:color="auto" w:fill="FFFFFF"/>
        <w:spacing w:after="0" w:line="240" w:lineRule="auto"/>
        <w:textAlignment w:val="baseline"/>
        <w:rPr>
          <w:rFonts w:ascii="Poppins" w:eastAsia="Times New Roman" w:hAnsi="Poppins" w:cs="Poppins"/>
          <w:sz w:val="22"/>
          <w:lang w:val="en-GB" w:eastAsia="en-GB"/>
        </w:rPr>
      </w:pPr>
      <w:r w:rsidRPr="00FC2EC2">
        <w:rPr>
          <w:rFonts w:ascii="Poppins" w:eastAsia="Times New Roman" w:hAnsi="Poppins" w:cs="Poppins"/>
          <w:sz w:val="22"/>
          <w:lang w:val="en-GB" w:eastAsia="en-GB"/>
        </w:rPr>
        <w:t xml:space="preserve">In general, electronic and/or manual staff records are kept for 6 years. The information retained would usually include name and address, positions held and leaving salary. </w:t>
      </w:r>
    </w:p>
    <w:p w14:paraId="3F90DE77" w14:textId="77777777" w:rsidR="003166D0" w:rsidRPr="00FC2EC2" w:rsidRDefault="003166D0" w:rsidP="003166D0">
      <w:pPr>
        <w:shd w:val="clear" w:color="auto" w:fill="FFFFFF"/>
        <w:spacing w:after="0" w:line="240" w:lineRule="auto"/>
        <w:textAlignment w:val="baseline"/>
        <w:rPr>
          <w:rFonts w:ascii="Poppins" w:eastAsia="Times New Roman" w:hAnsi="Poppins" w:cs="Poppins"/>
          <w:sz w:val="22"/>
          <w:lang w:val="en-GB" w:eastAsia="en-GB"/>
        </w:rPr>
      </w:pPr>
    </w:p>
    <w:p w14:paraId="33B36029" w14:textId="77777777" w:rsidR="003166D0" w:rsidRPr="00FC2EC2" w:rsidRDefault="003166D0" w:rsidP="003166D0">
      <w:pPr>
        <w:shd w:val="clear" w:color="auto" w:fill="FFFFFF"/>
        <w:spacing w:after="0" w:line="240" w:lineRule="auto"/>
        <w:textAlignment w:val="baseline"/>
        <w:rPr>
          <w:rFonts w:ascii="Poppins" w:eastAsia="Times New Roman" w:hAnsi="Poppins" w:cs="Poppins"/>
          <w:b/>
          <w:bCs/>
          <w:sz w:val="22"/>
          <w:lang w:val="en-GB" w:eastAsia="en-GB"/>
        </w:rPr>
      </w:pPr>
      <w:r w:rsidRPr="00FC2EC2">
        <w:rPr>
          <w:rFonts w:ascii="Poppins" w:eastAsia="Times New Roman" w:hAnsi="Poppins" w:cs="Poppins"/>
          <w:b/>
          <w:bCs/>
          <w:sz w:val="22"/>
          <w:lang w:val="en-GB" w:eastAsia="en-GB"/>
        </w:rPr>
        <w:t>Training Records</w:t>
      </w:r>
    </w:p>
    <w:p w14:paraId="037CD213" w14:textId="77777777" w:rsidR="003166D0" w:rsidRPr="00FC2EC2" w:rsidRDefault="003166D0" w:rsidP="003166D0">
      <w:pPr>
        <w:shd w:val="clear" w:color="auto" w:fill="FFFFFF"/>
        <w:spacing w:after="0" w:line="240" w:lineRule="auto"/>
        <w:textAlignment w:val="baseline"/>
        <w:rPr>
          <w:rFonts w:ascii="Poppins" w:eastAsia="Times New Roman" w:hAnsi="Poppins" w:cs="Poppins"/>
          <w:sz w:val="22"/>
          <w:lang w:val="en-GB" w:eastAsia="en-GB"/>
        </w:rPr>
      </w:pPr>
      <w:r w:rsidRPr="00FC2EC2">
        <w:rPr>
          <w:rFonts w:ascii="Poppins" w:eastAsia="Times New Roman" w:hAnsi="Poppins" w:cs="Poppins"/>
          <w:sz w:val="22"/>
          <w:lang w:val="en-GB" w:eastAsia="en-GB"/>
        </w:rPr>
        <w:t xml:space="preserve">We do not hold training records/certificates following termination of employment. </w:t>
      </w:r>
    </w:p>
    <w:p w14:paraId="6693D9D3" w14:textId="77777777" w:rsidR="003166D0" w:rsidRPr="00FC2EC2" w:rsidRDefault="003166D0" w:rsidP="003166D0">
      <w:pPr>
        <w:shd w:val="clear" w:color="auto" w:fill="FFFFFF"/>
        <w:spacing w:after="0" w:line="240" w:lineRule="auto"/>
        <w:rPr>
          <w:rFonts w:ascii="Poppins" w:eastAsia="Times New Roman" w:hAnsi="Poppins" w:cs="Poppins"/>
          <w:b/>
          <w:bCs/>
          <w:sz w:val="22"/>
          <w:lang w:val="en-GB" w:eastAsia="en-GB"/>
        </w:rPr>
      </w:pPr>
    </w:p>
    <w:p w14:paraId="511852F6" w14:textId="77777777" w:rsidR="003166D0" w:rsidRPr="00FC2EC2" w:rsidRDefault="003166D0" w:rsidP="003166D0">
      <w:pPr>
        <w:shd w:val="clear" w:color="auto" w:fill="FFFFFF"/>
        <w:spacing w:after="0" w:line="240" w:lineRule="auto"/>
        <w:rPr>
          <w:rFonts w:ascii="Poppins" w:eastAsia="Times New Roman" w:hAnsi="Poppins" w:cs="Poppins"/>
          <w:b/>
          <w:bCs/>
          <w:sz w:val="22"/>
          <w:lang w:val="en-GB" w:eastAsia="en-GB"/>
        </w:rPr>
      </w:pPr>
      <w:r w:rsidRPr="00FC2EC2">
        <w:rPr>
          <w:rFonts w:ascii="Poppins" w:eastAsia="Times New Roman" w:hAnsi="Poppins" w:cs="Poppins"/>
          <w:b/>
          <w:bCs/>
          <w:sz w:val="22"/>
          <w:lang w:val="en-GB" w:eastAsia="en-GB"/>
        </w:rPr>
        <w:t>Disposal of Records</w:t>
      </w:r>
    </w:p>
    <w:p w14:paraId="2D338302" w14:textId="77777777" w:rsidR="003166D0" w:rsidRPr="00FC2EC2" w:rsidRDefault="003166D0" w:rsidP="003166D0">
      <w:pPr>
        <w:shd w:val="clear" w:color="auto" w:fill="FFFFFF"/>
        <w:spacing w:after="0" w:line="240" w:lineRule="auto"/>
        <w:rPr>
          <w:rFonts w:ascii="Poppins" w:eastAsia="Times New Roman" w:hAnsi="Poppins" w:cs="Poppins"/>
          <w:sz w:val="22"/>
          <w:lang w:val="en-GB" w:eastAsia="en-GB"/>
        </w:rPr>
      </w:pPr>
      <w:r w:rsidRPr="00FC2EC2">
        <w:rPr>
          <w:rFonts w:ascii="Poppins" w:eastAsia="Times New Roman" w:hAnsi="Poppins" w:cs="Poppins"/>
          <w:sz w:val="22"/>
          <w:lang w:val="en-GB" w:eastAsia="en-GB"/>
        </w:rPr>
        <w:t>All personal data must be disposed of in a way that protects the rights and privacy of the data subjects (e.g. by way of shredding, disposal of confidential waste or secure electronic deletion).</w:t>
      </w:r>
    </w:p>
    <w:p w14:paraId="2C359CD3" w14:textId="77777777" w:rsidR="003166D0" w:rsidRPr="00FC2EC2" w:rsidRDefault="003166D0" w:rsidP="003166D0">
      <w:pPr>
        <w:shd w:val="clear" w:color="auto" w:fill="FFFFFF"/>
        <w:spacing w:after="0" w:line="240" w:lineRule="auto"/>
        <w:rPr>
          <w:rFonts w:ascii="Poppins" w:eastAsia="Times New Roman" w:hAnsi="Poppins" w:cs="Poppins"/>
          <w:b/>
          <w:bCs/>
          <w:sz w:val="22"/>
          <w:lang w:val="en-GB" w:eastAsia="en-GB"/>
        </w:rPr>
      </w:pPr>
    </w:p>
    <w:p w14:paraId="3EF6AE81" w14:textId="77777777" w:rsidR="003166D0" w:rsidRPr="00FC2EC2" w:rsidRDefault="003166D0" w:rsidP="00FC2EC2">
      <w:pPr>
        <w:spacing w:after="160"/>
        <w:rPr>
          <w:rFonts w:ascii="Poppins" w:hAnsi="Poppins" w:cs="Poppins"/>
          <w:color w:val="auto"/>
          <w:sz w:val="22"/>
          <w:lang w:val="en-GB" w:eastAsia="en-GB"/>
        </w:rPr>
      </w:pPr>
    </w:p>
    <w:p w14:paraId="42B60F43" w14:textId="29DBC232" w:rsidR="00217B81" w:rsidRPr="00A308E8" w:rsidRDefault="00217B81">
      <w:pPr>
        <w:spacing w:after="160" w:line="259" w:lineRule="auto"/>
        <w:ind w:left="0" w:right="0" w:firstLine="0"/>
        <w:rPr>
          <w:rFonts w:ascii="Poppins" w:eastAsia="Times New Roman" w:hAnsi="Poppins" w:cs="Poppins"/>
          <w:color w:val="FF0000"/>
          <w:szCs w:val="24"/>
          <w:lang w:eastAsia="en-GB"/>
        </w:rPr>
      </w:pPr>
    </w:p>
    <w:p w14:paraId="5D745F6B" w14:textId="77777777" w:rsidR="00114F68" w:rsidRPr="00A308E8" w:rsidRDefault="00114F68" w:rsidP="00217B81">
      <w:pPr>
        <w:pStyle w:val="Heading1"/>
        <w:numPr>
          <w:ilvl w:val="0"/>
          <w:numId w:val="0"/>
        </w:numPr>
        <w:ind w:left="10"/>
        <w:rPr>
          <w:rFonts w:ascii="Poppins" w:hAnsi="Poppins" w:cs="Poppins"/>
          <w:sz w:val="28"/>
          <w:szCs w:val="28"/>
        </w:rPr>
      </w:pPr>
    </w:p>
    <w:tbl>
      <w:tblPr>
        <w:tblpPr w:leftFromText="180" w:rightFromText="180" w:vertAnchor="page" w:horzAnchor="margin" w:tblpY="2005"/>
        <w:tblW w:w="9782" w:type="dxa"/>
        <w:tblBorders>
          <w:top w:val="single" w:sz="4" w:space="0" w:color="D6E5E8"/>
          <w:left w:val="single" w:sz="4" w:space="0" w:color="D6E5E8"/>
          <w:bottom w:val="single" w:sz="4" w:space="0" w:color="D6E5E8"/>
          <w:right w:val="single" w:sz="4" w:space="0" w:color="D6E5E8"/>
          <w:insideH w:val="single" w:sz="4" w:space="0" w:color="D6E5E8"/>
          <w:insideV w:val="single" w:sz="4" w:space="0" w:color="D6E5E8"/>
        </w:tblBorders>
        <w:tblLook w:val="04A0" w:firstRow="1" w:lastRow="0" w:firstColumn="1" w:lastColumn="0" w:noHBand="0" w:noVBand="1"/>
      </w:tblPr>
      <w:tblGrid>
        <w:gridCol w:w="2757"/>
        <w:gridCol w:w="7025"/>
      </w:tblGrid>
      <w:tr w:rsidR="00CB7EC2" w:rsidRPr="005B7B9E" w14:paraId="21DA50C0" w14:textId="77777777" w:rsidTr="00FC2EC2">
        <w:trPr>
          <w:trHeight w:val="2031"/>
        </w:trPr>
        <w:tc>
          <w:tcPr>
            <w:tcW w:w="0" w:type="auto"/>
            <w:tcBorders>
              <w:top w:val="single" w:sz="4" w:space="0" w:color="D6E5E8"/>
              <w:left w:val="single" w:sz="4" w:space="0" w:color="D6E5E8"/>
              <w:bottom w:val="single" w:sz="4" w:space="0" w:color="D6E5E8"/>
              <w:right w:val="single" w:sz="4" w:space="0" w:color="D6E5E8"/>
            </w:tcBorders>
          </w:tcPr>
          <w:p w14:paraId="46C0A3C0" w14:textId="291BF28E" w:rsidR="00CB7EC2" w:rsidRPr="005B7B9E" w:rsidRDefault="00217B81" w:rsidP="00CB7EC2">
            <w:pPr>
              <w:spacing w:after="120" w:line="276" w:lineRule="auto"/>
              <w:rPr>
                <w:rFonts w:ascii="Poppins" w:eastAsia="Calibri" w:hAnsi="Poppins" w:cs="Poppins"/>
                <w:b/>
                <w:sz w:val="22"/>
              </w:rPr>
            </w:pPr>
            <w:r w:rsidRPr="00654AE1">
              <w:rPr>
                <w:rFonts w:ascii="Poppins" w:hAnsi="Poppins" w:cs="Poppins"/>
                <w:szCs w:val="24"/>
              </w:rPr>
              <w:t xml:space="preserve">Definitions </w:t>
            </w:r>
            <w:r w:rsidR="00CB7EC2" w:rsidRPr="005B7B9E">
              <w:rPr>
                <w:rFonts w:ascii="Poppins" w:eastAsia="Calibri" w:hAnsi="Poppins" w:cs="Poppins"/>
                <w:b/>
                <w:sz w:val="22"/>
              </w:rPr>
              <w:t>Personal information</w:t>
            </w:r>
          </w:p>
        </w:tc>
        <w:tc>
          <w:tcPr>
            <w:tcW w:w="7025" w:type="dxa"/>
            <w:tcBorders>
              <w:top w:val="single" w:sz="4" w:space="0" w:color="D6E5E8"/>
              <w:left w:val="single" w:sz="4" w:space="0" w:color="D6E5E8"/>
              <w:bottom w:val="single" w:sz="4" w:space="0" w:color="D6E5E8"/>
              <w:right w:val="single" w:sz="4" w:space="0" w:color="D6E5E8"/>
            </w:tcBorders>
          </w:tcPr>
          <w:p w14:paraId="6756E772" w14:textId="77777777" w:rsidR="00CB7EC2" w:rsidRPr="005B7B9E" w:rsidRDefault="00CB7EC2" w:rsidP="00CB7EC2">
            <w:pPr>
              <w:pStyle w:val="NoSpacing"/>
              <w:rPr>
                <w:rFonts w:ascii="Poppins" w:hAnsi="Poppins" w:cs="Poppins"/>
                <w:lang w:eastAsia="en-GB"/>
              </w:rPr>
            </w:pPr>
            <w:r w:rsidRPr="005B7B9E">
              <w:rPr>
                <w:rFonts w:ascii="Poppins" w:hAnsi="Poppins" w:cs="Poppins"/>
                <w:lang w:eastAsia="en-GB"/>
              </w:rPr>
              <w:t>Sometimes known as personal data.</w:t>
            </w:r>
          </w:p>
          <w:p w14:paraId="0BF9F36F" w14:textId="77777777" w:rsidR="00CB7EC2" w:rsidRPr="005B7B9E" w:rsidRDefault="00CB7EC2" w:rsidP="00CB7EC2">
            <w:pPr>
              <w:pStyle w:val="NoSpacing"/>
              <w:rPr>
                <w:rFonts w:ascii="Poppins" w:hAnsi="Poppins" w:cs="Poppins"/>
                <w:lang w:eastAsia="en-GB"/>
              </w:rPr>
            </w:pPr>
          </w:p>
          <w:p w14:paraId="0EFC95D6" w14:textId="77777777" w:rsidR="00CB7EC2" w:rsidRPr="005B7B9E" w:rsidRDefault="00CB7EC2" w:rsidP="00CB7EC2">
            <w:pPr>
              <w:pStyle w:val="NoSpacing"/>
              <w:rPr>
                <w:rFonts w:ascii="Poppins" w:hAnsi="Poppins" w:cs="Poppins"/>
                <w:lang w:eastAsia="en-GB"/>
              </w:rPr>
            </w:pPr>
            <w:r w:rsidRPr="005B7B9E">
              <w:rPr>
                <w:rFonts w:ascii="Poppins" w:hAnsi="Poppins" w:cs="Poppins"/>
                <w:lang w:eastAsia="en-GB"/>
              </w:rPr>
              <w:t>Information relating to an individual who can be identified (directly or indirectly) from that information.</w:t>
            </w:r>
          </w:p>
          <w:p w14:paraId="0B0CE22D" w14:textId="77777777" w:rsidR="00CB7EC2" w:rsidRPr="005B7B9E" w:rsidRDefault="00CB7EC2" w:rsidP="00CB7EC2">
            <w:pPr>
              <w:pStyle w:val="NoSpacing"/>
              <w:rPr>
                <w:rFonts w:ascii="Poppins" w:hAnsi="Poppins" w:cs="Poppins"/>
                <w:lang w:eastAsia="en-GB"/>
              </w:rPr>
            </w:pPr>
          </w:p>
          <w:p w14:paraId="084D8B01" w14:textId="77777777" w:rsidR="00CB7EC2" w:rsidRPr="005B7B9E" w:rsidRDefault="00CB7EC2" w:rsidP="00CB7EC2">
            <w:pPr>
              <w:pStyle w:val="NoSpacing"/>
              <w:rPr>
                <w:rFonts w:ascii="Poppins" w:hAnsi="Poppins" w:cs="Poppins"/>
                <w:lang w:eastAsia="en-GB"/>
              </w:rPr>
            </w:pPr>
            <w:r w:rsidRPr="005B7B9E">
              <w:rPr>
                <w:rFonts w:ascii="Poppins" w:hAnsi="Poppins" w:cs="Poppins"/>
                <w:lang w:eastAsia="en-GB"/>
              </w:rPr>
              <w:t xml:space="preserve">This can be </w:t>
            </w:r>
            <w:r w:rsidRPr="005B7B9E">
              <w:rPr>
                <w:rFonts w:ascii="Poppins" w:hAnsi="Poppins" w:cs="Poppins"/>
                <w:lang w:val="en"/>
              </w:rPr>
              <w:t>as simple as a name or a number or could include other identifiers such as an IP address a cookie identifier, or other factors.</w:t>
            </w:r>
          </w:p>
        </w:tc>
      </w:tr>
      <w:tr w:rsidR="00CB7EC2" w:rsidRPr="005B7B9E" w14:paraId="7DDC19E6" w14:textId="77777777" w:rsidTr="00FC2EC2">
        <w:trPr>
          <w:trHeight w:val="469"/>
        </w:trPr>
        <w:tc>
          <w:tcPr>
            <w:tcW w:w="0" w:type="auto"/>
            <w:tcBorders>
              <w:top w:val="single" w:sz="4" w:space="0" w:color="D6E5E8"/>
              <w:left w:val="single" w:sz="4" w:space="0" w:color="D6E5E8"/>
              <w:bottom w:val="single" w:sz="4" w:space="0" w:color="D6E5E8"/>
              <w:right w:val="single" w:sz="4" w:space="0" w:color="D6E5E8"/>
            </w:tcBorders>
          </w:tcPr>
          <w:p w14:paraId="4F588FBE" w14:textId="77777777" w:rsidR="00CB7EC2" w:rsidRPr="005B7B9E" w:rsidRDefault="00CB7EC2" w:rsidP="00CB7EC2">
            <w:pPr>
              <w:spacing w:after="120" w:line="276" w:lineRule="auto"/>
              <w:rPr>
                <w:rFonts w:ascii="Poppins" w:eastAsia="Calibri" w:hAnsi="Poppins" w:cs="Poppins"/>
                <w:b/>
                <w:sz w:val="22"/>
              </w:rPr>
            </w:pPr>
            <w:r w:rsidRPr="005B7B9E">
              <w:rPr>
                <w:rFonts w:ascii="Poppins" w:eastAsia="Calibri" w:hAnsi="Poppins" w:cs="Poppins"/>
                <w:b/>
                <w:sz w:val="22"/>
              </w:rPr>
              <w:t>Data subject</w:t>
            </w:r>
          </w:p>
        </w:tc>
        <w:tc>
          <w:tcPr>
            <w:tcW w:w="7025" w:type="dxa"/>
            <w:tcBorders>
              <w:top w:val="single" w:sz="4" w:space="0" w:color="D6E5E8"/>
              <w:left w:val="single" w:sz="4" w:space="0" w:color="D6E5E8"/>
              <w:bottom w:val="single" w:sz="4" w:space="0" w:color="D6E5E8"/>
              <w:right w:val="single" w:sz="4" w:space="0" w:color="D6E5E8"/>
            </w:tcBorders>
          </w:tcPr>
          <w:p w14:paraId="138F5C7E" w14:textId="77777777" w:rsidR="00CB7EC2" w:rsidRPr="005B7B9E" w:rsidRDefault="00CB7EC2" w:rsidP="00CB7EC2">
            <w:pPr>
              <w:pStyle w:val="NoSpacing"/>
              <w:rPr>
                <w:rFonts w:ascii="Poppins" w:hAnsi="Poppins" w:cs="Poppins"/>
                <w:lang w:eastAsia="en-GB"/>
              </w:rPr>
            </w:pPr>
            <w:r w:rsidRPr="005B7B9E">
              <w:rPr>
                <w:rFonts w:ascii="Poppins" w:hAnsi="Poppins" w:cs="Poppins"/>
                <w:lang w:eastAsia="en-GB"/>
              </w:rPr>
              <w:t>The individual to whom the personal information relates.</w:t>
            </w:r>
          </w:p>
        </w:tc>
      </w:tr>
      <w:tr w:rsidR="00CB7EC2" w:rsidRPr="005B7B9E" w14:paraId="20702630" w14:textId="77777777" w:rsidTr="00FC2EC2">
        <w:trPr>
          <w:trHeight w:val="981"/>
        </w:trPr>
        <w:tc>
          <w:tcPr>
            <w:tcW w:w="0" w:type="auto"/>
            <w:tcBorders>
              <w:top w:val="single" w:sz="4" w:space="0" w:color="D6E5E8"/>
              <w:left w:val="single" w:sz="4" w:space="0" w:color="D6E5E8"/>
              <w:bottom w:val="single" w:sz="4" w:space="0" w:color="D6E5E8"/>
              <w:right w:val="single" w:sz="4" w:space="0" w:color="D6E5E8"/>
            </w:tcBorders>
          </w:tcPr>
          <w:p w14:paraId="7FDA7B5F" w14:textId="77777777" w:rsidR="00CB7EC2" w:rsidRPr="005B7B9E" w:rsidRDefault="00CB7EC2" w:rsidP="00CB7EC2">
            <w:pPr>
              <w:spacing w:after="120" w:line="276" w:lineRule="auto"/>
              <w:rPr>
                <w:rFonts w:ascii="Poppins" w:eastAsia="Calibri" w:hAnsi="Poppins" w:cs="Poppins"/>
                <w:b/>
                <w:sz w:val="22"/>
              </w:rPr>
            </w:pPr>
            <w:r w:rsidRPr="005B7B9E">
              <w:rPr>
                <w:rFonts w:ascii="Poppins" w:eastAsia="Calibri" w:hAnsi="Poppins" w:cs="Poppins"/>
                <w:b/>
                <w:sz w:val="22"/>
              </w:rPr>
              <w:t>Data controller</w:t>
            </w:r>
          </w:p>
        </w:tc>
        <w:tc>
          <w:tcPr>
            <w:tcW w:w="7025" w:type="dxa"/>
            <w:tcBorders>
              <w:top w:val="single" w:sz="4" w:space="0" w:color="D6E5E8"/>
              <w:left w:val="single" w:sz="4" w:space="0" w:color="D6E5E8"/>
              <w:bottom w:val="single" w:sz="4" w:space="0" w:color="D6E5E8"/>
              <w:right w:val="single" w:sz="4" w:space="0" w:color="D6E5E8"/>
            </w:tcBorders>
          </w:tcPr>
          <w:p w14:paraId="7BBBDE39" w14:textId="77777777" w:rsidR="00CB7EC2" w:rsidRPr="005B7B9E" w:rsidRDefault="00CB7EC2" w:rsidP="00CB7EC2">
            <w:pPr>
              <w:pStyle w:val="NoSpacing"/>
              <w:rPr>
                <w:rFonts w:ascii="Poppins" w:hAnsi="Poppins" w:cs="Poppins"/>
                <w:lang w:eastAsia="en-GB"/>
              </w:rPr>
            </w:pPr>
            <w:r w:rsidRPr="005B7B9E">
              <w:rPr>
                <w:rFonts w:ascii="Poppins" w:hAnsi="Poppins" w:cs="Poppins"/>
                <w:lang w:eastAsia="en-GB"/>
              </w:rPr>
              <w:t>Gathers and processes (uses) certain information about individuals.  (</w:t>
            </w:r>
            <w:r w:rsidRPr="00830EDE">
              <w:rPr>
                <w:rFonts w:ascii="Poppins" w:hAnsi="Poppins" w:cs="Poppins"/>
                <w:bCs/>
                <w:lang w:eastAsia="en-GB"/>
              </w:rPr>
              <w:t xml:space="preserve">SWA </w:t>
            </w:r>
            <w:r w:rsidRPr="005B7B9E">
              <w:rPr>
                <w:rFonts w:ascii="Poppins" w:hAnsi="Poppins" w:cs="Poppins"/>
                <w:lang w:eastAsia="en-GB"/>
              </w:rPr>
              <w:t>is a data controller)</w:t>
            </w:r>
          </w:p>
          <w:p w14:paraId="71493481" w14:textId="77777777" w:rsidR="00CB7EC2" w:rsidRPr="005B7B9E" w:rsidRDefault="00CB7EC2" w:rsidP="00CB7EC2">
            <w:pPr>
              <w:pStyle w:val="NoSpacing"/>
              <w:rPr>
                <w:rFonts w:ascii="Poppins" w:hAnsi="Poppins" w:cs="Poppins"/>
                <w:lang w:eastAsia="en-GB"/>
              </w:rPr>
            </w:pPr>
            <w:r w:rsidRPr="005B7B9E">
              <w:rPr>
                <w:rFonts w:ascii="Poppins" w:hAnsi="Poppins" w:cs="Poppins"/>
                <w:lang w:eastAsia="en-GB"/>
              </w:rPr>
              <w:t>Responsible for updating data protection registrations.</w:t>
            </w:r>
          </w:p>
        </w:tc>
      </w:tr>
      <w:tr w:rsidR="00CB7EC2" w:rsidRPr="005B7B9E" w14:paraId="291E17BA" w14:textId="77777777" w:rsidTr="00FC2EC2">
        <w:trPr>
          <w:trHeight w:val="620"/>
        </w:trPr>
        <w:tc>
          <w:tcPr>
            <w:tcW w:w="0" w:type="auto"/>
            <w:tcBorders>
              <w:top w:val="single" w:sz="4" w:space="0" w:color="D6E5E8"/>
              <w:left w:val="single" w:sz="4" w:space="0" w:color="D6E5E8"/>
              <w:bottom w:val="single" w:sz="4" w:space="0" w:color="D6E5E8"/>
              <w:right w:val="single" w:sz="4" w:space="0" w:color="D6E5E8"/>
            </w:tcBorders>
          </w:tcPr>
          <w:p w14:paraId="0975B384" w14:textId="77777777" w:rsidR="00CB7EC2" w:rsidRPr="005B7B9E" w:rsidRDefault="00CB7EC2" w:rsidP="00CB7EC2">
            <w:pPr>
              <w:spacing w:after="120" w:line="276" w:lineRule="auto"/>
              <w:rPr>
                <w:rFonts w:ascii="Poppins" w:eastAsia="Calibri" w:hAnsi="Poppins" w:cs="Poppins"/>
                <w:b/>
                <w:sz w:val="22"/>
              </w:rPr>
            </w:pPr>
            <w:r w:rsidRPr="005B7B9E">
              <w:rPr>
                <w:rFonts w:ascii="Poppins" w:eastAsia="Calibri" w:hAnsi="Poppins" w:cs="Poppins"/>
                <w:b/>
                <w:sz w:val="22"/>
              </w:rPr>
              <w:t xml:space="preserve">Data Processor </w:t>
            </w:r>
          </w:p>
        </w:tc>
        <w:tc>
          <w:tcPr>
            <w:tcW w:w="7025" w:type="dxa"/>
            <w:tcBorders>
              <w:top w:val="single" w:sz="4" w:space="0" w:color="D6E5E8"/>
              <w:left w:val="single" w:sz="4" w:space="0" w:color="D6E5E8"/>
              <w:bottom w:val="single" w:sz="4" w:space="0" w:color="D6E5E8"/>
              <w:right w:val="single" w:sz="4" w:space="0" w:color="D6E5E8"/>
            </w:tcBorders>
          </w:tcPr>
          <w:p w14:paraId="03748BA6" w14:textId="77777777" w:rsidR="00CB7EC2" w:rsidRPr="005B7B9E" w:rsidRDefault="00CB7EC2" w:rsidP="00CB7EC2">
            <w:pPr>
              <w:pStyle w:val="NoSpacing"/>
              <w:rPr>
                <w:rFonts w:ascii="Poppins" w:hAnsi="Poppins" w:cs="Poppins"/>
                <w:lang w:eastAsia="en-GB"/>
              </w:rPr>
            </w:pPr>
            <w:r w:rsidRPr="005B7B9E">
              <w:rPr>
                <w:rFonts w:ascii="Poppins" w:hAnsi="Poppins" w:cs="Poppins"/>
                <w:lang w:eastAsia="en-GB"/>
              </w:rPr>
              <w:t>Processes data on behalf of the Data Controller (</w:t>
            </w:r>
            <w:r w:rsidRPr="00830EDE">
              <w:rPr>
                <w:rFonts w:ascii="Poppins" w:hAnsi="Poppins" w:cs="Poppins"/>
                <w:bCs/>
                <w:lang w:eastAsia="en-GB"/>
              </w:rPr>
              <w:t xml:space="preserve">SWA </w:t>
            </w:r>
            <w:r w:rsidRPr="005B7B9E">
              <w:rPr>
                <w:rFonts w:ascii="Poppins" w:hAnsi="Poppins" w:cs="Poppins"/>
                <w:lang w:eastAsia="en-GB"/>
              </w:rPr>
              <w:t xml:space="preserve">may also be a data processor) </w:t>
            </w:r>
          </w:p>
        </w:tc>
      </w:tr>
      <w:tr w:rsidR="00CB7EC2" w:rsidRPr="005B7B9E" w14:paraId="56F486E4" w14:textId="77777777" w:rsidTr="00FC2EC2">
        <w:trPr>
          <w:trHeight w:val="840"/>
        </w:trPr>
        <w:tc>
          <w:tcPr>
            <w:tcW w:w="0" w:type="auto"/>
            <w:tcBorders>
              <w:top w:val="single" w:sz="4" w:space="0" w:color="D6E5E8"/>
              <w:left w:val="single" w:sz="4" w:space="0" w:color="D6E5E8"/>
              <w:bottom w:val="single" w:sz="4" w:space="0" w:color="D6E5E8"/>
              <w:right w:val="single" w:sz="4" w:space="0" w:color="D6E5E8"/>
            </w:tcBorders>
          </w:tcPr>
          <w:p w14:paraId="02810BCC" w14:textId="77777777" w:rsidR="00CB7EC2" w:rsidRPr="005B7B9E" w:rsidRDefault="00CB7EC2" w:rsidP="00CB7EC2">
            <w:pPr>
              <w:spacing w:after="120" w:line="276" w:lineRule="auto"/>
              <w:rPr>
                <w:rFonts w:ascii="Poppins" w:eastAsia="Calibri" w:hAnsi="Poppins" w:cs="Poppins"/>
                <w:b/>
                <w:sz w:val="22"/>
              </w:rPr>
            </w:pPr>
            <w:r w:rsidRPr="005B7B9E">
              <w:rPr>
                <w:rFonts w:ascii="Poppins" w:eastAsia="Calibri" w:hAnsi="Poppins" w:cs="Poppins"/>
                <w:b/>
                <w:sz w:val="22"/>
              </w:rPr>
              <w:t>Processing information</w:t>
            </w:r>
          </w:p>
        </w:tc>
        <w:tc>
          <w:tcPr>
            <w:tcW w:w="7025" w:type="dxa"/>
            <w:tcBorders>
              <w:top w:val="single" w:sz="4" w:space="0" w:color="D6E5E8"/>
              <w:left w:val="single" w:sz="4" w:space="0" w:color="D6E5E8"/>
              <w:bottom w:val="single" w:sz="4" w:space="0" w:color="D6E5E8"/>
              <w:right w:val="single" w:sz="4" w:space="0" w:color="D6E5E8"/>
            </w:tcBorders>
          </w:tcPr>
          <w:p w14:paraId="2BAE40B1" w14:textId="77777777" w:rsidR="00CB7EC2" w:rsidRPr="005B7B9E" w:rsidRDefault="00CB7EC2" w:rsidP="00CB7EC2">
            <w:pPr>
              <w:pStyle w:val="NoSpacing"/>
              <w:rPr>
                <w:rFonts w:ascii="Poppins" w:hAnsi="Poppins" w:cs="Poppins"/>
                <w:lang w:eastAsia="en-GB"/>
              </w:rPr>
            </w:pPr>
            <w:r w:rsidRPr="005B7B9E">
              <w:rPr>
                <w:rFonts w:ascii="Poppins" w:hAnsi="Poppins" w:cs="Poppins"/>
                <w:lang w:eastAsia="en-GB"/>
              </w:rPr>
              <w:t>This means obtaining, recording, organising, storing, amending, retrieving, disclosing and/or destroying information, or using or doing anything with it;</w:t>
            </w:r>
          </w:p>
        </w:tc>
      </w:tr>
      <w:tr w:rsidR="00CB7EC2" w:rsidRPr="005B7B9E" w14:paraId="3AB7E47B" w14:textId="77777777" w:rsidTr="00FC2EC2">
        <w:trPr>
          <w:trHeight w:val="710"/>
        </w:trPr>
        <w:tc>
          <w:tcPr>
            <w:tcW w:w="0" w:type="auto"/>
            <w:tcBorders>
              <w:top w:val="single" w:sz="4" w:space="0" w:color="D6E5E8"/>
              <w:left w:val="single" w:sz="4" w:space="0" w:color="D6E5E8"/>
              <w:bottom w:val="single" w:sz="4" w:space="0" w:color="D6E5E8"/>
              <w:right w:val="single" w:sz="4" w:space="0" w:color="D6E5E8"/>
            </w:tcBorders>
            <w:hideMark/>
          </w:tcPr>
          <w:p w14:paraId="7DE7B955" w14:textId="77777777" w:rsidR="00CB7EC2" w:rsidRPr="005B7B9E" w:rsidRDefault="00CB7EC2" w:rsidP="00CB7EC2">
            <w:pPr>
              <w:spacing w:after="120" w:line="276" w:lineRule="auto"/>
              <w:rPr>
                <w:rFonts w:ascii="Poppins" w:eastAsia="Calibri" w:hAnsi="Poppins" w:cs="Poppins"/>
                <w:color w:val="auto"/>
                <w:sz w:val="22"/>
              </w:rPr>
            </w:pPr>
            <w:r w:rsidRPr="005B7B9E">
              <w:rPr>
                <w:rFonts w:ascii="Poppins" w:eastAsia="Calibri" w:hAnsi="Poppins" w:cs="Poppins"/>
                <w:b/>
                <w:sz w:val="22"/>
              </w:rPr>
              <w:t>Criminal records information</w:t>
            </w:r>
          </w:p>
        </w:tc>
        <w:tc>
          <w:tcPr>
            <w:tcW w:w="7025" w:type="dxa"/>
            <w:tcBorders>
              <w:top w:val="single" w:sz="4" w:space="0" w:color="D6E5E8"/>
              <w:left w:val="single" w:sz="4" w:space="0" w:color="D6E5E8"/>
              <w:bottom w:val="single" w:sz="4" w:space="0" w:color="D6E5E8"/>
              <w:right w:val="single" w:sz="4" w:space="0" w:color="D6E5E8"/>
            </w:tcBorders>
            <w:hideMark/>
          </w:tcPr>
          <w:p w14:paraId="3DBDF049" w14:textId="77777777" w:rsidR="00CB7EC2" w:rsidRPr="005B7B9E" w:rsidRDefault="00CB7EC2" w:rsidP="00CB7EC2">
            <w:pPr>
              <w:pStyle w:val="NoSpacing"/>
              <w:rPr>
                <w:rFonts w:ascii="Poppins" w:hAnsi="Poppins" w:cs="Poppins"/>
                <w:lang w:eastAsia="en-GB"/>
              </w:rPr>
            </w:pPr>
            <w:r w:rsidRPr="005B7B9E">
              <w:rPr>
                <w:rFonts w:ascii="Poppins" w:hAnsi="Poppins" w:cs="Poppins"/>
                <w:lang w:eastAsia="en-GB"/>
              </w:rPr>
              <w:t>Personal information relating to criminal convictions and offences, allegations, proceedings, and related security measures;</w:t>
            </w:r>
          </w:p>
        </w:tc>
      </w:tr>
      <w:tr w:rsidR="00CB7EC2" w:rsidRPr="005B7B9E" w14:paraId="1E258431" w14:textId="77777777" w:rsidTr="00FC2EC2">
        <w:trPr>
          <w:trHeight w:val="932"/>
        </w:trPr>
        <w:tc>
          <w:tcPr>
            <w:tcW w:w="0" w:type="auto"/>
            <w:tcBorders>
              <w:top w:val="single" w:sz="4" w:space="0" w:color="D6E5E8"/>
              <w:left w:val="single" w:sz="4" w:space="0" w:color="D6E5E8"/>
              <w:bottom w:val="single" w:sz="4" w:space="0" w:color="D6E5E8"/>
              <w:right w:val="single" w:sz="4" w:space="0" w:color="D6E5E8"/>
            </w:tcBorders>
            <w:hideMark/>
          </w:tcPr>
          <w:p w14:paraId="3BC512DC" w14:textId="77777777" w:rsidR="00CB7EC2" w:rsidRPr="005B7B9E" w:rsidRDefault="00CB7EC2" w:rsidP="00CB7EC2">
            <w:pPr>
              <w:spacing w:after="120" w:line="276" w:lineRule="auto"/>
              <w:rPr>
                <w:rFonts w:ascii="Poppins" w:eastAsia="Calibri" w:hAnsi="Poppins" w:cs="Poppins"/>
                <w:sz w:val="22"/>
              </w:rPr>
            </w:pPr>
            <w:r w:rsidRPr="005B7B9E">
              <w:rPr>
                <w:rFonts w:ascii="Poppins" w:eastAsia="Calibri" w:hAnsi="Poppins" w:cs="Poppins"/>
                <w:b/>
                <w:sz w:val="22"/>
              </w:rPr>
              <w:t>Data breach</w:t>
            </w:r>
          </w:p>
        </w:tc>
        <w:tc>
          <w:tcPr>
            <w:tcW w:w="7025" w:type="dxa"/>
            <w:tcBorders>
              <w:top w:val="single" w:sz="4" w:space="0" w:color="D6E5E8"/>
              <w:left w:val="single" w:sz="4" w:space="0" w:color="D6E5E8"/>
              <w:bottom w:val="single" w:sz="4" w:space="0" w:color="D6E5E8"/>
              <w:right w:val="single" w:sz="4" w:space="0" w:color="D6E5E8"/>
            </w:tcBorders>
            <w:hideMark/>
          </w:tcPr>
          <w:p w14:paraId="1271430A" w14:textId="77777777" w:rsidR="00CB7EC2" w:rsidRPr="005B7B9E" w:rsidRDefault="00CB7EC2" w:rsidP="00CB7EC2">
            <w:pPr>
              <w:pStyle w:val="NoSpacing"/>
              <w:rPr>
                <w:rFonts w:ascii="Poppins" w:hAnsi="Poppins" w:cs="Poppins"/>
                <w:lang w:eastAsia="en-GB"/>
              </w:rPr>
            </w:pPr>
            <w:r w:rsidRPr="005B7B9E">
              <w:rPr>
                <w:rFonts w:ascii="Poppins" w:hAnsi="Poppins" w:cs="Poppins"/>
                <w:lang w:eastAsia="en-GB"/>
              </w:rPr>
              <w:t>Means a breach of security leading to the accidental or unlawful destruction, loss, alteration, or unauthorised disclosure of, or access to, personal information.</w:t>
            </w:r>
          </w:p>
        </w:tc>
      </w:tr>
      <w:tr w:rsidR="00CB7EC2" w:rsidRPr="005B7B9E" w14:paraId="61560E20" w14:textId="77777777" w:rsidTr="00FC2EC2">
        <w:trPr>
          <w:trHeight w:val="17"/>
        </w:trPr>
        <w:tc>
          <w:tcPr>
            <w:tcW w:w="0" w:type="auto"/>
            <w:tcBorders>
              <w:top w:val="single" w:sz="4" w:space="0" w:color="D6E5E8"/>
              <w:left w:val="single" w:sz="4" w:space="0" w:color="D6E5E8"/>
              <w:bottom w:val="single" w:sz="4" w:space="0" w:color="D6E5E8"/>
              <w:right w:val="single" w:sz="4" w:space="0" w:color="D6E5E8"/>
            </w:tcBorders>
            <w:hideMark/>
          </w:tcPr>
          <w:p w14:paraId="204D1010" w14:textId="77777777" w:rsidR="00CB7EC2" w:rsidRPr="005B7B9E" w:rsidRDefault="00CB7EC2" w:rsidP="00CB7EC2">
            <w:pPr>
              <w:spacing w:after="120" w:line="276" w:lineRule="auto"/>
              <w:rPr>
                <w:rFonts w:ascii="Poppins" w:eastAsia="Calibri" w:hAnsi="Poppins" w:cs="Poppins"/>
                <w:sz w:val="22"/>
              </w:rPr>
            </w:pPr>
          </w:p>
        </w:tc>
        <w:tc>
          <w:tcPr>
            <w:tcW w:w="7025" w:type="dxa"/>
            <w:tcBorders>
              <w:top w:val="single" w:sz="4" w:space="0" w:color="D6E5E8"/>
              <w:left w:val="single" w:sz="4" w:space="0" w:color="D6E5E8"/>
              <w:bottom w:val="single" w:sz="4" w:space="0" w:color="D6E5E8"/>
              <w:right w:val="single" w:sz="4" w:space="0" w:color="D6E5E8"/>
            </w:tcBorders>
            <w:hideMark/>
          </w:tcPr>
          <w:p w14:paraId="476DFB7F" w14:textId="77777777" w:rsidR="00CB7EC2" w:rsidRPr="005B7B9E" w:rsidRDefault="00CB7EC2" w:rsidP="00CB7EC2">
            <w:pPr>
              <w:pStyle w:val="NoSpacing"/>
              <w:rPr>
                <w:rFonts w:ascii="Poppins" w:hAnsi="Poppins" w:cs="Poppins"/>
                <w:lang w:eastAsia="en-GB"/>
              </w:rPr>
            </w:pPr>
          </w:p>
        </w:tc>
      </w:tr>
      <w:tr w:rsidR="00CB7EC2" w:rsidRPr="005B7B9E" w14:paraId="734515BE" w14:textId="77777777" w:rsidTr="00FC2EC2">
        <w:trPr>
          <w:trHeight w:val="2228"/>
        </w:trPr>
        <w:tc>
          <w:tcPr>
            <w:tcW w:w="0" w:type="auto"/>
            <w:tcBorders>
              <w:top w:val="single" w:sz="4" w:space="0" w:color="D6E5E8"/>
              <w:left w:val="single" w:sz="4" w:space="0" w:color="D6E5E8"/>
              <w:bottom w:val="single" w:sz="4" w:space="0" w:color="D6E5E8"/>
              <w:right w:val="single" w:sz="4" w:space="0" w:color="D6E5E8"/>
            </w:tcBorders>
          </w:tcPr>
          <w:p w14:paraId="3D68DD68" w14:textId="77777777" w:rsidR="00CB7EC2" w:rsidRPr="005B7B9E" w:rsidRDefault="00CB7EC2" w:rsidP="00CB7EC2">
            <w:pPr>
              <w:spacing w:after="120" w:line="276" w:lineRule="auto"/>
              <w:rPr>
                <w:rFonts w:ascii="Poppins" w:eastAsia="Calibri" w:hAnsi="Poppins" w:cs="Poppins"/>
                <w:sz w:val="22"/>
              </w:rPr>
            </w:pPr>
            <w:r w:rsidRPr="005B7B9E">
              <w:rPr>
                <w:rFonts w:ascii="Poppins" w:eastAsia="Calibri" w:hAnsi="Poppins" w:cs="Poppins"/>
                <w:b/>
                <w:sz w:val="22"/>
              </w:rPr>
              <w:t>Sensitive personal information</w:t>
            </w:r>
          </w:p>
        </w:tc>
        <w:tc>
          <w:tcPr>
            <w:tcW w:w="7025" w:type="dxa"/>
            <w:tcBorders>
              <w:top w:val="single" w:sz="4" w:space="0" w:color="D6E5E8"/>
              <w:left w:val="single" w:sz="4" w:space="0" w:color="D6E5E8"/>
              <w:bottom w:val="single" w:sz="4" w:space="0" w:color="D6E5E8"/>
              <w:right w:val="single" w:sz="4" w:space="0" w:color="D6E5E8"/>
            </w:tcBorders>
          </w:tcPr>
          <w:p w14:paraId="7B02BB50" w14:textId="77777777" w:rsidR="00CB7EC2" w:rsidRPr="005B7B9E" w:rsidRDefault="00CB7EC2" w:rsidP="00CB7EC2">
            <w:pPr>
              <w:pStyle w:val="NoSpacing"/>
              <w:rPr>
                <w:rFonts w:ascii="Poppins" w:hAnsi="Poppins" w:cs="Poppins"/>
                <w:lang w:eastAsia="en-GB"/>
              </w:rPr>
            </w:pPr>
            <w:r w:rsidRPr="005B7B9E">
              <w:rPr>
                <w:rFonts w:ascii="Poppins" w:hAnsi="Poppins" w:cs="Poppins"/>
                <w:lang w:eastAsia="en-GB"/>
              </w:rPr>
              <w:t>Sometimes known as ‘special categories of personal data’ or ‘sensitive personal data’.</w:t>
            </w:r>
          </w:p>
          <w:p w14:paraId="32D8F8C7" w14:textId="77777777" w:rsidR="00CB7EC2" w:rsidRPr="005B7B9E" w:rsidRDefault="00CB7EC2" w:rsidP="00CB7EC2">
            <w:pPr>
              <w:pStyle w:val="NoSpacing"/>
              <w:rPr>
                <w:rFonts w:ascii="Poppins" w:hAnsi="Poppins" w:cs="Poppins"/>
                <w:lang w:eastAsia="en-GB"/>
              </w:rPr>
            </w:pPr>
          </w:p>
          <w:p w14:paraId="48CCC8ED" w14:textId="77777777" w:rsidR="00CB7EC2" w:rsidRPr="005B7B9E" w:rsidRDefault="00CB7EC2" w:rsidP="00CB7EC2">
            <w:pPr>
              <w:pStyle w:val="NoSpacing"/>
              <w:rPr>
                <w:rFonts w:ascii="Poppins" w:hAnsi="Poppins" w:cs="Poppins"/>
                <w:lang w:eastAsia="en-GB"/>
              </w:rPr>
            </w:pPr>
            <w:r w:rsidRPr="005B7B9E">
              <w:rPr>
                <w:rFonts w:ascii="Poppins" w:hAnsi="Poppins" w:cs="Poppins"/>
                <w:lang w:eastAsia="en-GB"/>
              </w:rPr>
              <w:t>This is personal information about an individual’s race, ethnic origin, political opinions, religious or philosophical beliefs, trade union membership (or non-membership), genetics information, biometric information (where used to identify an individual) and information concerning an individual’s health, sex life or sex orientation.</w:t>
            </w:r>
          </w:p>
        </w:tc>
      </w:tr>
      <w:tr w:rsidR="00CB7EC2" w:rsidRPr="005B7B9E" w14:paraId="5FE2D3F1" w14:textId="77777777" w:rsidTr="00FC2EC2">
        <w:trPr>
          <w:trHeight w:val="1669"/>
        </w:trPr>
        <w:tc>
          <w:tcPr>
            <w:tcW w:w="0" w:type="auto"/>
            <w:tcBorders>
              <w:top w:val="single" w:sz="4" w:space="0" w:color="D6E5E8"/>
              <w:left w:val="single" w:sz="4" w:space="0" w:color="D6E5E8"/>
              <w:bottom w:val="single" w:sz="4" w:space="0" w:color="D6E5E8"/>
              <w:right w:val="single" w:sz="4" w:space="0" w:color="D6E5E8"/>
            </w:tcBorders>
            <w:hideMark/>
          </w:tcPr>
          <w:p w14:paraId="3C601E92" w14:textId="77777777" w:rsidR="00CB7EC2" w:rsidRPr="005B7B9E" w:rsidRDefault="00CB7EC2" w:rsidP="00CB7EC2">
            <w:pPr>
              <w:spacing w:after="120" w:line="276" w:lineRule="auto"/>
              <w:rPr>
                <w:rFonts w:ascii="Poppins" w:eastAsia="Calibri" w:hAnsi="Poppins" w:cs="Poppins"/>
                <w:sz w:val="22"/>
              </w:rPr>
            </w:pPr>
            <w:r w:rsidRPr="005B7B9E">
              <w:rPr>
                <w:rFonts w:ascii="Poppins" w:eastAsia="Calibri" w:hAnsi="Poppins" w:cs="Poppins"/>
                <w:b/>
                <w:sz w:val="22"/>
              </w:rPr>
              <w:t>Pseudonymised</w:t>
            </w:r>
          </w:p>
        </w:tc>
        <w:tc>
          <w:tcPr>
            <w:tcW w:w="7025" w:type="dxa"/>
            <w:tcBorders>
              <w:top w:val="single" w:sz="4" w:space="0" w:color="D6E5E8"/>
              <w:left w:val="single" w:sz="4" w:space="0" w:color="D6E5E8"/>
              <w:bottom w:val="single" w:sz="4" w:space="0" w:color="D6E5E8"/>
              <w:right w:val="single" w:sz="4" w:space="0" w:color="D6E5E8"/>
            </w:tcBorders>
            <w:hideMark/>
          </w:tcPr>
          <w:p w14:paraId="4E81AD51" w14:textId="77777777" w:rsidR="00CB7EC2" w:rsidRPr="005B7B9E" w:rsidRDefault="00CB7EC2" w:rsidP="00CB7EC2">
            <w:pPr>
              <w:pStyle w:val="NoSpacing"/>
              <w:rPr>
                <w:rFonts w:ascii="Poppins" w:hAnsi="Poppins" w:cs="Poppins"/>
                <w:lang w:eastAsia="en-GB"/>
              </w:rPr>
            </w:pPr>
            <w:r w:rsidRPr="005B7B9E">
              <w:rPr>
                <w:rFonts w:ascii="Poppins" w:hAnsi="Poppins" w:cs="Poppins"/>
                <w:lang w:eastAsia="en-GB"/>
              </w:rPr>
              <w:t>The process by which personal information is processed in such a way that it cannot be used to identify an individual without the use of additional information, which is kept separately and subject to technical and organisational measures to ensure that the personal information cannot be attributed to an identifiable individual.</w:t>
            </w:r>
          </w:p>
        </w:tc>
      </w:tr>
    </w:tbl>
    <w:p w14:paraId="7B4355CD" w14:textId="77777777" w:rsidR="00114F68" w:rsidRPr="00A308E8" w:rsidRDefault="00114F68" w:rsidP="00FC2EC2">
      <w:pPr>
        <w:ind w:left="0" w:firstLine="0"/>
        <w:rPr>
          <w:rFonts w:ascii="Poppins" w:hAnsi="Poppins" w:cs="Poppins"/>
        </w:rPr>
      </w:pPr>
    </w:p>
    <w:p w14:paraId="6D185A6B" w14:textId="0156AB67" w:rsidR="00EB6ADB" w:rsidRPr="005B7B9E" w:rsidRDefault="00EB6ADB" w:rsidP="005B7B9E">
      <w:pPr>
        <w:spacing w:after="2" w:line="259" w:lineRule="auto"/>
        <w:ind w:left="0" w:right="0" w:firstLine="0"/>
        <w:jc w:val="both"/>
        <w:rPr>
          <w:rFonts w:ascii="Poppins" w:hAnsi="Poppins" w:cs="Poppins"/>
          <w:sz w:val="22"/>
        </w:rPr>
      </w:pPr>
    </w:p>
    <w:sectPr w:rsidR="00EB6ADB" w:rsidRPr="005B7B9E" w:rsidSect="00AE3749">
      <w:headerReference w:type="default" r:id="rId15"/>
      <w:footerReference w:type="even" r:id="rId16"/>
      <w:footerReference w:type="default" r:id="rId17"/>
      <w:footerReference w:type="first" r:id="rId18"/>
      <w:pgSz w:w="11906" w:h="16838"/>
      <w:pgMar w:top="860" w:right="959" w:bottom="1054" w:left="1114" w:header="720" w:footer="716"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2DB73" w14:textId="77777777" w:rsidR="00157C96" w:rsidRDefault="00157C96">
      <w:pPr>
        <w:spacing w:after="0" w:line="240" w:lineRule="auto"/>
      </w:pPr>
      <w:r>
        <w:separator/>
      </w:r>
    </w:p>
  </w:endnote>
  <w:endnote w:type="continuationSeparator" w:id="0">
    <w:p w14:paraId="5E952BE6" w14:textId="77777777" w:rsidR="00157C96" w:rsidRDefault="00157C96">
      <w:pPr>
        <w:spacing w:after="0" w:line="240" w:lineRule="auto"/>
      </w:pPr>
      <w:r>
        <w:continuationSeparator/>
      </w:r>
    </w:p>
  </w:endnote>
  <w:endnote w:type="continuationNotice" w:id="1">
    <w:p w14:paraId="7DB6BBC0" w14:textId="77777777" w:rsidR="00157C96" w:rsidRDefault="00157C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9480" w14:textId="09199EB2" w:rsidR="00D12BF7" w:rsidRDefault="00272197">
    <w:pPr>
      <w:spacing w:after="0" w:line="259" w:lineRule="auto"/>
      <w:ind w:left="19" w:right="0" w:firstLine="0"/>
    </w:pPr>
    <w:r>
      <w:rPr>
        <w:sz w:val="18"/>
      </w:rPr>
      <w:t>SHETLAND</w:t>
    </w:r>
    <w:r w:rsidR="0040482E">
      <w:rPr>
        <w:sz w:val="18"/>
      </w:rPr>
      <w:t xml:space="preserve"> WOMEN’S AID</w:t>
    </w:r>
    <w:r w:rsidR="00D12BF7">
      <w:rPr>
        <w:sz w:val="18"/>
      </w:rPr>
      <w:t xml:space="preserve"> Data Protection Policy                         Dec 2013                                       Page </w:t>
    </w:r>
    <w:r w:rsidR="00D12BF7">
      <w:fldChar w:fldCharType="begin"/>
    </w:r>
    <w:r w:rsidR="00D12BF7">
      <w:instrText xml:space="preserve"> PAGE   \* MERGEFORMAT </w:instrText>
    </w:r>
    <w:r w:rsidR="00D12BF7">
      <w:fldChar w:fldCharType="separate"/>
    </w:r>
    <w:r w:rsidR="00D12BF7">
      <w:rPr>
        <w:sz w:val="18"/>
      </w:rPr>
      <w:t>1</w:t>
    </w:r>
    <w:r w:rsidR="00D12BF7">
      <w:rPr>
        <w:sz w:val="18"/>
      </w:rPr>
      <w:fldChar w:fldCharType="end"/>
    </w:r>
    <w:r w:rsidR="00D12BF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3366" w14:textId="1A62DEFB" w:rsidR="00D12BF7" w:rsidRDefault="00272197">
    <w:pPr>
      <w:spacing w:after="0" w:line="259" w:lineRule="auto"/>
      <w:ind w:left="19" w:right="0" w:firstLine="0"/>
    </w:pPr>
    <w:r>
      <w:rPr>
        <w:sz w:val="18"/>
      </w:rPr>
      <w:t>SHETLAND</w:t>
    </w:r>
    <w:r w:rsidR="0040482E">
      <w:rPr>
        <w:sz w:val="18"/>
      </w:rPr>
      <w:t xml:space="preserve"> Women’s Aid</w:t>
    </w:r>
    <w:r w:rsidR="000A7DD4">
      <w:rPr>
        <w:sz w:val="18"/>
      </w:rPr>
      <w:t xml:space="preserve"> </w:t>
    </w:r>
    <w:r w:rsidR="00191A38">
      <w:rPr>
        <w:sz w:val="18"/>
      </w:rPr>
      <w:t>- Data</w:t>
    </w:r>
    <w:r w:rsidR="00D12BF7">
      <w:rPr>
        <w:sz w:val="18"/>
      </w:rPr>
      <w:t xml:space="preserve"> Protection Policy                         </w:t>
    </w:r>
    <w:r w:rsidR="00D12BF7">
      <w:rPr>
        <w:sz w:val="18"/>
      </w:rPr>
      <w:tab/>
    </w:r>
    <w:r w:rsidR="00D12BF7">
      <w:rPr>
        <w:sz w:val="18"/>
      </w:rPr>
      <w:tab/>
    </w:r>
    <w:r w:rsidR="00A308E8">
      <w:rPr>
        <w:sz w:val="18"/>
      </w:rPr>
      <w:t>01/2024</w:t>
    </w:r>
    <w:r w:rsidR="00D12BF7">
      <w:rPr>
        <w:sz w:val="18"/>
      </w:rPr>
      <w:t xml:space="preserve">      </w:t>
    </w:r>
    <w:r w:rsidR="00775C00">
      <w:rPr>
        <w:sz w:val="18"/>
      </w:rPr>
      <w:t xml:space="preserve">Approved </w:t>
    </w:r>
    <w:r w:rsidR="00142770">
      <w:rPr>
        <w:sz w:val="18"/>
      </w:rPr>
      <w:t>March 2024</w:t>
    </w:r>
    <w:r w:rsidR="00D12BF7">
      <w:rPr>
        <w:sz w:val="18"/>
      </w:rPr>
      <w:t xml:space="preserve">                       </w:t>
    </w:r>
    <w:r w:rsidR="00D12BF7">
      <w:rPr>
        <w:sz w:val="18"/>
      </w:rPr>
      <w:tab/>
    </w:r>
    <w:r w:rsidR="00D12BF7">
      <w:rPr>
        <w:sz w:val="18"/>
      </w:rPr>
      <w:tab/>
    </w:r>
    <w:r w:rsidR="00D12BF7">
      <w:rPr>
        <w:sz w:val="18"/>
      </w:rPr>
      <w:tab/>
    </w:r>
    <w:r w:rsidR="000A7DD4">
      <w:rPr>
        <w:sz w:val="18"/>
      </w:rPr>
      <w:tab/>
    </w:r>
    <w:r w:rsidR="000A7DD4">
      <w:rPr>
        <w:sz w:val="18"/>
      </w:rPr>
      <w:tab/>
    </w:r>
    <w:r w:rsidR="000A7DD4">
      <w:rPr>
        <w:sz w:val="18"/>
      </w:rPr>
      <w:tab/>
    </w:r>
    <w:r w:rsidR="000A7DD4">
      <w:rPr>
        <w:sz w:val="18"/>
      </w:rPr>
      <w:tab/>
    </w:r>
    <w:r w:rsidR="000A7DD4">
      <w:rPr>
        <w:sz w:val="18"/>
      </w:rPr>
      <w:tab/>
    </w:r>
    <w:r w:rsidR="000A7DD4">
      <w:rPr>
        <w:sz w:val="18"/>
      </w:rPr>
      <w:tab/>
    </w:r>
    <w:r w:rsidR="000A7DD4">
      <w:rPr>
        <w:sz w:val="18"/>
      </w:rPr>
      <w:tab/>
    </w:r>
    <w:r w:rsidR="000A7DD4">
      <w:rPr>
        <w:sz w:val="18"/>
      </w:rPr>
      <w:tab/>
    </w:r>
    <w:r w:rsidR="000A7DD4">
      <w:rPr>
        <w:sz w:val="18"/>
      </w:rPr>
      <w:tab/>
    </w:r>
    <w:r w:rsidR="000A7DD4">
      <w:rPr>
        <w:sz w:val="18"/>
      </w:rPr>
      <w:tab/>
    </w:r>
    <w:r w:rsidR="000A7DD4">
      <w:rPr>
        <w:sz w:val="18"/>
      </w:rPr>
      <w:tab/>
    </w:r>
    <w:r w:rsidR="00D12BF7">
      <w:rPr>
        <w:sz w:val="18"/>
      </w:rPr>
      <w:t xml:space="preserve">Page </w:t>
    </w:r>
    <w:r w:rsidR="00D12BF7">
      <w:fldChar w:fldCharType="begin"/>
    </w:r>
    <w:r w:rsidR="00D12BF7">
      <w:instrText xml:space="preserve"> PAGE   \* MERGEFORMAT </w:instrText>
    </w:r>
    <w:r w:rsidR="00D12BF7">
      <w:fldChar w:fldCharType="separate"/>
    </w:r>
    <w:r w:rsidR="00ED6C5E" w:rsidRPr="00ED6C5E">
      <w:rPr>
        <w:noProof/>
        <w:sz w:val="18"/>
      </w:rPr>
      <w:t>1</w:t>
    </w:r>
    <w:r w:rsidR="00D12BF7">
      <w:rPr>
        <w:sz w:val="18"/>
      </w:rPr>
      <w:fldChar w:fldCharType="end"/>
    </w:r>
    <w:r w:rsidR="00D12BF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9763" w14:textId="30E95504" w:rsidR="00D12BF7" w:rsidRDefault="00272197">
    <w:pPr>
      <w:spacing w:after="0" w:line="259" w:lineRule="auto"/>
      <w:ind w:left="19" w:right="0" w:firstLine="0"/>
    </w:pPr>
    <w:r>
      <w:rPr>
        <w:sz w:val="18"/>
      </w:rPr>
      <w:t>SHETLAND</w:t>
    </w:r>
    <w:r w:rsidR="0040482E">
      <w:rPr>
        <w:sz w:val="18"/>
      </w:rPr>
      <w:t xml:space="preserve"> WOMEN’S AID</w:t>
    </w:r>
    <w:r w:rsidR="00D12BF7">
      <w:rPr>
        <w:sz w:val="18"/>
      </w:rPr>
      <w:t xml:space="preserve"> Data Protection Policy                         Dec 2013                                       Page </w:t>
    </w:r>
    <w:r w:rsidR="00D12BF7">
      <w:fldChar w:fldCharType="begin"/>
    </w:r>
    <w:r w:rsidR="00D12BF7">
      <w:instrText xml:space="preserve"> PAGE   \* MERGEFORMAT </w:instrText>
    </w:r>
    <w:r w:rsidR="00D12BF7">
      <w:fldChar w:fldCharType="separate"/>
    </w:r>
    <w:r w:rsidR="00D12BF7">
      <w:rPr>
        <w:sz w:val="18"/>
      </w:rPr>
      <w:t>1</w:t>
    </w:r>
    <w:r w:rsidR="00D12BF7">
      <w:rPr>
        <w:sz w:val="18"/>
      </w:rPr>
      <w:fldChar w:fldCharType="end"/>
    </w:r>
    <w:r w:rsidR="00D12BF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0034" w14:textId="77777777" w:rsidR="00157C96" w:rsidRDefault="00157C96">
      <w:pPr>
        <w:spacing w:after="0" w:line="240" w:lineRule="auto"/>
      </w:pPr>
      <w:r>
        <w:separator/>
      </w:r>
    </w:p>
  </w:footnote>
  <w:footnote w:type="continuationSeparator" w:id="0">
    <w:p w14:paraId="2C4E2524" w14:textId="77777777" w:rsidR="00157C96" w:rsidRDefault="00157C96">
      <w:pPr>
        <w:spacing w:after="0" w:line="240" w:lineRule="auto"/>
      </w:pPr>
      <w:r>
        <w:continuationSeparator/>
      </w:r>
    </w:p>
  </w:footnote>
  <w:footnote w:type="continuationNotice" w:id="1">
    <w:p w14:paraId="397D3564" w14:textId="77777777" w:rsidR="00157C96" w:rsidRDefault="00157C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A618" w14:textId="6D39F209" w:rsidR="00272197" w:rsidRDefault="00272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6076"/>
    <w:multiLevelType w:val="hybridMultilevel"/>
    <w:tmpl w:val="D752F37E"/>
    <w:lvl w:ilvl="0" w:tplc="C528460E">
      <w:start w:val="1"/>
      <w:numFmt w:val="bullet"/>
      <w:lvlText w:val="•"/>
      <w:lvlJc w:val="left"/>
      <w:pPr>
        <w:ind w:left="1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683642">
      <w:start w:val="1"/>
      <w:numFmt w:val="bullet"/>
      <w:lvlText w:val="o"/>
      <w:lvlJc w:val="left"/>
      <w:pPr>
        <w:ind w:left="1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7289DE">
      <w:start w:val="1"/>
      <w:numFmt w:val="bullet"/>
      <w:lvlText w:val="▪"/>
      <w:lvlJc w:val="left"/>
      <w:pPr>
        <w:ind w:left="2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E8007C">
      <w:start w:val="1"/>
      <w:numFmt w:val="bullet"/>
      <w:lvlText w:val="•"/>
      <w:lvlJc w:val="left"/>
      <w:pPr>
        <w:ind w:left="3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268EE4">
      <w:start w:val="1"/>
      <w:numFmt w:val="bullet"/>
      <w:lvlText w:val="o"/>
      <w:lvlJc w:val="left"/>
      <w:pPr>
        <w:ind w:left="3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44DD66">
      <w:start w:val="1"/>
      <w:numFmt w:val="bullet"/>
      <w:lvlText w:val="▪"/>
      <w:lvlJc w:val="left"/>
      <w:pPr>
        <w:ind w:left="4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172BFF0">
      <w:start w:val="1"/>
      <w:numFmt w:val="bullet"/>
      <w:lvlText w:val="•"/>
      <w:lvlJc w:val="left"/>
      <w:pPr>
        <w:ind w:left="5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E8DFD4">
      <w:start w:val="1"/>
      <w:numFmt w:val="bullet"/>
      <w:lvlText w:val="o"/>
      <w:lvlJc w:val="left"/>
      <w:pPr>
        <w:ind w:left="6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C8584E">
      <w:start w:val="1"/>
      <w:numFmt w:val="bullet"/>
      <w:lvlText w:val="▪"/>
      <w:lvlJc w:val="left"/>
      <w:pPr>
        <w:ind w:left="6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F04EE2"/>
    <w:multiLevelType w:val="hybridMultilevel"/>
    <w:tmpl w:val="18D4F4EA"/>
    <w:lvl w:ilvl="0" w:tplc="6304E9AE">
      <w:start w:val="2"/>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DF6507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9529AD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69CC6B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B94414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2EE687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066069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A22EE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720F86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007CC1"/>
    <w:multiLevelType w:val="hybridMultilevel"/>
    <w:tmpl w:val="9EAEFFD0"/>
    <w:lvl w:ilvl="0" w:tplc="08090001">
      <w:start w:val="1"/>
      <w:numFmt w:val="bullet"/>
      <w:lvlText w:val=""/>
      <w:lvlJc w:val="left"/>
      <w:pPr>
        <w:ind w:left="1085" w:hanging="360"/>
      </w:pPr>
      <w:rPr>
        <w:rFonts w:ascii="Symbol" w:hAnsi="Symbol" w:hint="default"/>
      </w:rPr>
    </w:lvl>
    <w:lvl w:ilvl="1" w:tplc="08090003" w:tentative="1">
      <w:start w:val="1"/>
      <w:numFmt w:val="bullet"/>
      <w:lvlText w:val="o"/>
      <w:lvlJc w:val="left"/>
      <w:pPr>
        <w:ind w:left="1805" w:hanging="360"/>
      </w:pPr>
      <w:rPr>
        <w:rFonts w:ascii="Courier New" w:hAnsi="Courier New" w:cs="Courier New" w:hint="default"/>
      </w:rPr>
    </w:lvl>
    <w:lvl w:ilvl="2" w:tplc="08090005" w:tentative="1">
      <w:start w:val="1"/>
      <w:numFmt w:val="bullet"/>
      <w:lvlText w:val=""/>
      <w:lvlJc w:val="left"/>
      <w:pPr>
        <w:ind w:left="2525" w:hanging="360"/>
      </w:pPr>
      <w:rPr>
        <w:rFonts w:ascii="Wingdings" w:hAnsi="Wingdings" w:hint="default"/>
      </w:rPr>
    </w:lvl>
    <w:lvl w:ilvl="3" w:tplc="08090001" w:tentative="1">
      <w:start w:val="1"/>
      <w:numFmt w:val="bullet"/>
      <w:lvlText w:val=""/>
      <w:lvlJc w:val="left"/>
      <w:pPr>
        <w:ind w:left="3245" w:hanging="360"/>
      </w:pPr>
      <w:rPr>
        <w:rFonts w:ascii="Symbol" w:hAnsi="Symbol" w:hint="default"/>
      </w:rPr>
    </w:lvl>
    <w:lvl w:ilvl="4" w:tplc="08090003" w:tentative="1">
      <w:start w:val="1"/>
      <w:numFmt w:val="bullet"/>
      <w:lvlText w:val="o"/>
      <w:lvlJc w:val="left"/>
      <w:pPr>
        <w:ind w:left="3965" w:hanging="360"/>
      </w:pPr>
      <w:rPr>
        <w:rFonts w:ascii="Courier New" w:hAnsi="Courier New" w:cs="Courier New" w:hint="default"/>
      </w:rPr>
    </w:lvl>
    <w:lvl w:ilvl="5" w:tplc="08090005" w:tentative="1">
      <w:start w:val="1"/>
      <w:numFmt w:val="bullet"/>
      <w:lvlText w:val=""/>
      <w:lvlJc w:val="left"/>
      <w:pPr>
        <w:ind w:left="4685" w:hanging="360"/>
      </w:pPr>
      <w:rPr>
        <w:rFonts w:ascii="Wingdings" w:hAnsi="Wingdings" w:hint="default"/>
      </w:rPr>
    </w:lvl>
    <w:lvl w:ilvl="6" w:tplc="08090001" w:tentative="1">
      <w:start w:val="1"/>
      <w:numFmt w:val="bullet"/>
      <w:lvlText w:val=""/>
      <w:lvlJc w:val="left"/>
      <w:pPr>
        <w:ind w:left="5405" w:hanging="360"/>
      </w:pPr>
      <w:rPr>
        <w:rFonts w:ascii="Symbol" w:hAnsi="Symbol" w:hint="default"/>
      </w:rPr>
    </w:lvl>
    <w:lvl w:ilvl="7" w:tplc="08090003" w:tentative="1">
      <w:start w:val="1"/>
      <w:numFmt w:val="bullet"/>
      <w:lvlText w:val="o"/>
      <w:lvlJc w:val="left"/>
      <w:pPr>
        <w:ind w:left="6125" w:hanging="360"/>
      </w:pPr>
      <w:rPr>
        <w:rFonts w:ascii="Courier New" w:hAnsi="Courier New" w:cs="Courier New" w:hint="default"/>
      </w:rPr>
    </w:lvl>
    <w:lvl w:ilvl="8" w:tplc="08090005" w:tentative="1">
      <w:start w:val="1"/>
      <w:numFmt w:val="bullet"/>
      <w:lvlText w:val=""/>
      <w:lvlJc w:val="left"/>
      <w:pPr>
        <w:ind w:left="6845" w:hanging="360"/>
      </w:pPr>
      <w:rPr>
        <w:rFonts w:ascii="Wingdings" w:hAnsi="Wingdings" w:hint="default"/>
      </w:rPr>
    </w:lvl>
  </w:abstractNum>
  <w:abstractNum w:abstractNumId="3" w15:restartNumberingAfterBreak="0">
    <w:nsid w:val="07E4646E"/>
    <w:multiLevelType w:val="hybridMultilevel"/>
    <w:tmpl w:val="2B78E0BC"/>
    <w:lvl w:ilvl="0" w:tplc="08090001">
      <w:start w:val="1"/>
      <w:numFmt w:val="bullet"/>
      <w:lvlText w:val=""/>
      <w:lvlJc w:val="left"/>
      <w:pPr>
        <w:ind w:left="720" w:hanging="360"/>
      </w:pPr>
      <w:rPr>
        <w:rFonts w:ascii="Symbol" w:hAnsi="Symbo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A77507"/>
    <w:multiLevelType w:val="hybridMultilevel"/>
    <w:tmpl w:val="97E80A96"/>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5" w15:restartNumberingAfterBreak="0">
    <w:nsid w:val="0E767ADA"/>
    <w:multiLevelType w:val="hybridMultilevel"/>
    <w:tmpl w:val="7EA4D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B51240"/>
    <w:multiLevelType w:val="hybridMultilevel"/>
    <w:tmpl w:val="9D00853E"/>
    <w:lvl w:ilvl="0" w:tplc="1494F440">
      <w:start w:val="1"/>
      <w:numFmt w:val="bullet"/>
      <w:lvlText w:val="•"/>
      <w:lvlJc w:val="left"/>
      <w:pPr>
        <w:ind w:left="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DC7C88">
      <w:start w:val="1"/>
      <w:numFmt w:val="bullet"/>
      <w:lvlText w:val="o"/>
      <w:lvlJc w:val="left"/>
      <w:pPr>
        <w:ind w:left="1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84632C">
      <w:start w:val="1"/>
      <w:numFmt w:val="bullet"/>
      <w:lvlText w:val="▪"/>
      <w:lvlJc w:val="left"/>
      <w:pPr>
        <w:ind w:left="2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B8B65C">
      <w:start w:val="1"/>
      <w:numFmt w:val="bullet"/>
      <w:lvlText w:val="•"/>
      <w:lvlJc w:val="left"/>
      <w:pPr>
        <w:ind w:left="3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ACD290">
      <w:start w:val="1"/>
      <w:numFmt w:val="bullet"/>
      <w:lvlText w:val="o"/>
      <w:lvlJc w:val="left"/>
      <w:pPr>
        <w:ind w:left="3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30C768">
      <w:start w:val="1"/>
      <w:numFmt w:val="bullet"/>
      <w:lvlText w:val="▪"/>
      <w:lvlJc w:val="left"/>
      <w:pPr>
        <w:ind w:left="4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42629C">
      <w:start w:val="1"/>
      <w:numFmt w:val="bullet"/>
      <w:lvlText w:val="•"/>
      <w:lvlJc w:val="left"/>
      <w:pPr>
        <w:ind w:left="5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AEA866">
      <w:start w:val="1"/>
      <w:numFmt w:val="bullet"/>
      <w:lvlText w:val="o"/>
      <w:lvlJc w:val="left"/>
      <w:pPr>
        <w:ind w:left="5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22E9F4">
      <w:start w:val="1"/>
      <w:numFmt w:val="bullet"/>
      <w:lvlText w:val="▪"/>
      <w:lvlJc w:val="left"/>
      <w:pPr>
        <w:ind w:left="6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2E3B14"/>
    <w:multiLevelType w:val="hybridMultilevel"/>
    <w:tmpl w:val="88582F78"/>
    <w:lvl w:ilvl="0" w:tplc="489A9564">
      <w:start w:val="19"/>
      <w:numFmt w:val="decimal"/>
      <w:lvlText w:val="%1"/>
      <w:lvlJc w:val="left"/>
      <w:pPr>
        <w:ind w:left="365" w:hanging="360"/>
      </w:pPr>
      <w:rPr>
        <w:rFonts w:hint="default"/>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8" w15:restartNumberingAfterBreak="0">
    <w:nsid w:val="1CF214B0"/>
    <w:multiLevelType w:val="hybridMultilevel"/>
    <w:tmpl w:val="94EEE550"/>
    <w:lvl w:ilvl="0" w:tplc="DB9A42AC">
      <w:start w:val="1"/>
      <w:numFmt w:val="bullet"/>
      <w:lvlText w:val="•"/>
      <w:lvlJc w:val="left"/>
      <w:pPr>
        <w:ind w:left="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2059A4">
      <w:start w:val="1"/>
      <w:numFmt w:val="bullet"/>
      <w:lvlText w:val="o"/>
      <w:lvlJc w:val="left"/>
      <w:pPr>
        <w:ind w:left="1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E4CC9A">
      <w:start w:val="1"/>
      <w:numFmt w:val="bullet"/>
      <w:lvlText w:val="▪"/>
      <w:lvlJc w:val="left"/>
      <w:pPr>
        <w:ind w:left="2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FA4CF0">
      <w:start w:val="1"/>
      <w:numFmt w:val="bullet"/>
      <w:lvlText w:val="•"/>
      <w:lvlJc w:val="left"/>
      <w:pPr>
        <w:ind w:left="3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343AB8">
      <w:start w:val="1"/>
      <w:numFmt w:val="bullet"/>
      <w:lvlText w:val="o"/>
      <w:lvlJc w:val="left"/>
      <w:pPr>
        <w:ind w:left="3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EC176A">
      <w:start w:val="1"/>
      <w:numFmt w:val="bullet"/>
      <w:lvlText w:val="▪"/>
      <w:lvlJc w:val="left"/>
      <w:pPr>
        <w:ind w:left="4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CA91E8">
      <w:start w:val="1"/>
      <w:numFmt w:val="bullet"/>
      <w:lvlText w:val="•"/>
      <w:lvlJc w:val="left"/>
      <w:pPr>
        <w:ind w:left="5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0C3928">
      <w:start w:val="1"/>
      <w:numFmt w:val="bullet"/>
      <w:lvlText w:val="o"/>
      <w:lvlJc w:val="left"/>
      <w:pPr>
        <w:ind w:left="5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ACE894">
      <w:start w:val="1"/>
      <w:numFmt w:val="bullet"/>
      <w:lvlText w:val="▪"/>
      <w:lvlJc w:val="left"/>
      <w:pPr>
        <w:ind w:left="6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D661025"/>
    <w:multiLevelType w:val="multilevel"/>
    <w:tmpl w:val="0BDE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E45F34"/>
    <w:multiLevelType w:val="multilevel"/>
    <w:tmpl w:val="3302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E765B3"/>
    <w:multiLevelType w:val="hybridMultilevel"/>
    <w:tmpl w:val="8B4C6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5C6706"/>
    <w:multiLevelType w:val="hybridMultilevel"/>
    <w:tmpl w:val="3F0E5308"/>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13" w15:restartNumberingAfterBreak="0">
    <w:nsid w:val="3C413A2F"/>
    <w:multiLevelType w:val="hybridMultilevel"/>
    <w:tmpl w:val="6B4827B4"/>
    <w:lvl w:ilvl="0" w:tplc="9AD8B71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09399F"/>
    <w:multiLevelType w:val="multilevel"/>
    <w:tmpl w:val="00000000"/>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5" w15:restartNumberingAfterBreak="0">
    <w:nsid w:val="4DEB7E43"/>
    <w:multiLevelType w:val="hybridMultilevel"/>
    <w:tmpl w:val="39D63AA2"/>
    <w:lvl w:ilvl="0" w:tplc="EB40AA20">
      <w:start w:val="1"/>
      <w:numFmt w:val="lowerLetter"/>
      <w:lvlText w:val="%1"/>
      <w:lvlJc w:val="left"/>
      <w:pPr>
        <w:ind w:left="1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C817A8">
      <w:start w:val="1"/>
      <w:numFmt w:val="lowerLetter"/>
      <w:lvlText w:val="%2"/>
      <w:lvlJc w:val="left"/>
      <w:pPr>
        <w:ind w:left="2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42F50C">
      <w:start w:val="1"/>
      <w:numFmt w:val="lowerRoman"/>
      <w:lvlText w:val="%3"/>
      <w:lvlJc w:val="left"/>
      <w:pPr>
        <w:ind w:left="2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5CC70AC">
      <w:start w:val="1"/>
      <w:numFmt w:val="decimal"/>
      <w:lvlText w:val="%4"/>
      <w:lvlJc w:val="left"/>
      <w:pPr>
        <w:ind w:left="3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5CD928">
      <w:start w:val="1"/>
      <w:numFmt w:val="lowerLetter"/>
      <w:lvlText w:val="%5"/>
      <w:lvlJc w:val="left"/>
      <w:pPr>
        <w:ind w:left="4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7E5F98">
      <w:start w:val="1"/>
      <w:numFmt w:val="lowerRoman"/>
      <w:lvlText w:val="%6"/>
      <w:lvlJc w:val="left"/>
      <w:pPr>
        <w:ind w:left="4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8E9C36">
      <w:start w:val="1"/>
      <w:numFmt w:val="decimal"/>
      <w:lvlText w:val="%7"/>
      <w:lvlJc w:val="left"/>
      <w:pPr>
        <w:ind w:left="5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1A2084">
      <w:start w:val="1"/>
      <w:numFmt w:val="lowerLetter"/>
      <w:lvlText w:val="%8"/>
      <w:lvlJc w:val="left"/>
      <w:pPr>
        <w:ind w:left="6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48E934">
      <w:start w:val="1"/>
      <w:numFmt w:val="lowerRoman"/>
      <w:lvlText w:val="%9"/>
      <w:lvlJc w:val="left"/>
      <w:pPr>
        <w:ind w:left="7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0E64B82"/>
    <w:multiLevelType w:val="hybridMultilevel"/>
    <w:tmpl w:val="D8FE3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2F1906"/>
    <w:multiLevelType w:val="hybridMultilevel"/>
    <w:tmpl w:val="D4AE950C"/>
    <w:lvl w:ilvl="0" w:tplc="793EDCBC">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7C0E55"/>
    <w:multiLevelType w:val="hybridMultilevel"/>
    <w:tmpl w:val="F8268A68"/>
    <w:lvl w:ilvl="0" w:tplc="511623C2">
      <w:start w:val="1"/>
      <w:numFmt w:val="bullet"/>
      <w:lvlText w:val="•"/>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7E97C0">
      <w:start w:val="1"/>
      <w:numFmt w:val="bullet"/>
      <w:lvlText w:val="o"/>
      <w:lvlJc w:val="left"/>
      <w:pPr>
        <w:ind w:left="2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403408">
      <w:start w:val="1"/>
      <w:numFmt w:val="bullet"/>
      <w:lvlText w:val="▪"/>
      <w:lvlJc w:val="left"/>
      <w:pPr>
        <w:ind w:left="2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D12F3AA">
      <w:start w:val="1"/>
      <w:numFmt w:val="bullet"/>
      <w:lvlText w:val="•"/>
      <w:lvlJc w:val="left"/>
      <w:pPr>
        <w:ind w:left="3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227AF0">
      <w:start w:val="1"/>
      <w:numFmt w:val="bullet"/>
      <w:lvlText w:val="o"/>
      <w:lvlJc w:val="left"/>
      <w:pPr>
        <w:ind w:left="4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C8E380">
      <w:start w:val="1"/>
      <w:numFmt w:val="bullet"/>
      <w:lvlText w:val="▪"/>
      <w:lvlJc w:val="left"/>
      <w:pPr>
        <w:ind w:left="4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5E5D22">
      <w:start w:val="1"/>
      <w:numFmt w:val="bullet"/>
      <w:lvlText w:val="•"/>
      <w:lvlJc w:val="left"/>
      <w:pPr>
        <w:ind w:left="5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0CEAC6">
      <w:start w:val="1"/>
      <w:numFmt w:val="bullet"/>
      <w:lvlText w:val="o"/>
      <w:lvlJc w:val="left"/>
      <w:pPr>
        <w:ind w:left="6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B27972">
      <w:start w:val="1"/>
      <w:numFmt w:val="bullet"/>
      <w:lvlText w:val="▪"/>
      <w:lvlJc w:val="left"/>
      <w:pPr>
        <w:ind w:left="7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1055251"/>
    <w:multiLevelType w:val="multilevel"/>
    <w:tmpl w:val="49C2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3C042F"/>
    <w:multiLevelType w:val="hybridMultilevel"/>
    <w:tmpl w:val="77EAC21A"/>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1" w15:restartNumberingAfterBreak="0">
    <w:nsid w:val="684A3743"/>
    <w:multiLevelType w:val="multilevel"/>
    <w:tmpl w:val="895C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452245"/>
    <w:multiLevelType w:val="hybridMultilevel"/>
    <w:tmpl w:val="B8EA6B4A"/>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3" w15:restartNumberingAfterBreak="0">
    <w:nsid w:val="70776438"/>
    <w:multiLevelType w:val="hybridMultilevel"/>
    <w:tmpl w:val="1A989A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99351B7"/>
    <w:multiLevelType w:val="multilevel"/>
    <w:tmpl w:val="1E68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9345687">
    <w:abstractNumId w:val="6"/>
  </w:num>
  <w:num w:numId="2" w16cid:durableId="774718357">
    <w:abstractNumId w:val="18"/>
  </w:num>
  <w:num w:numId="3" w16cid:durableId="1997567607">
    <w:abstractNumId w:val="15"/>
  </w:num>
  <w:num w:numId="4" w16cid:durableId="549150556">
    <w:abstractNumId w:val="0"/>
  </w:num>
  <w:num w:numId="5" w16cid:durableId="1424645744">
    <w:abstractNumId w:val="8"/>
  </w:num>
  <w:num w:numId="6" w16cid:durableId="1493372199">
    <w:abstractNumId w:val="1"/>
  </w:num>
  <w:num w:numId="7" w16cid:durableId="2142846962">
    <w:abstractNumId w:val="13"/>
  </w:num>
  <w:num w:numId="8" w16cid:durableId="1744451240">
    <w:abstractNumId w:val="7"/>
  </w:num>
  <w:num w:numId="9" w16cid:durableId="1273590216">
    <w:abstractNumId w:val="2"/>
  </w:num>
  <w:num w:numId="10" w16cid:durableId="296381326">
    <w:abstractNumId w:val="4"/>
  </w:num>
  <w:num w:numId="11" w16cid:durableId="155650096">
    <w:abstractNumId w:val="22"/>
  </w:num>
  <w:num w:numId="12" w16cid:durableId="960577558">
    <w:abstractNumId w:val="12"/>
  </w:num>
  <w:num w:numId="13" w16cid:durableId="1053652233">
    <w:abstractNumId w:val="5"/>
  </w:num>
  <w:num w:numId="14" w16cid:durableId="1238591013">
    <w:abstractNumId w:val="14"/>
  </w:num>
  <w:num w:numId="15" w16cid:durableId="1322185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5768785">
    <w:abstractNumId w:val="23"/>
  </w:num>
  <w:num w:numId="17" w16cid:durableId="570846392">
    <w:abstractNumId w:val="19"/>
  </w:num>
  <w:num w:numId="18" w16cid:durableId="2099134772">
    <w:abstractNumId w:val="24"/>
  </w:num>
  <w:num w:numId="19" w16cid:durableId="897088717">
    <w:abstractNumId w:val="20"/>
  </w:num>
  <w:num w:numId="20" w16cid:durableId="633172055">
    <w:abstractNumId w:val="17"/>
  </w:num>
  <w:num w:numId="21" w16cid:durableId="1275792886">
    <w:abstractNumId w:val="3"/>
  </w:num>
  <w:num w:numId="22" w16cid:durableId="74061904">
    <w:abstractNumId w:val="16"/>
  </w:num>
  <w:num w:numId="23" w16cid:durableId="705913123">
    <w:abstractNumId w:val="11"/>
  </w:num>
  <w:num w:numId="24" w16cid:durableId="59140408">
    <w:abstractNumId w:val="9"/>
  </w:num>
  <w:num w:numId="25" w16cid:durableId="749238026">
    <w:abstractNumId w:val="10"/>
  </w:num>
  <w:num w:numId="26" w16cid:durableId="20217368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ADB"/>
    <w:rsid w:val="00005F6C"/>
    <w:rsid w:val="00016E29"/>
    <w:rsid w:val="00031D3B"/>
    <w:rsid w:val="00061AFB"/>
    <w:rsid w:val="00072506"/>
    <w:rsid w:val="000919EC"/>
    <w:rsid w:val="000A7DD4"/>
    <w:rsid w:val="00114F68"/>
    <w:rsid w:val="00142770"/>
    <w:rsid w:val="00157C96"/>
    <w:rsid w:val="00171B8A"/>
    <w:rsid w:val="0017763C"/>
    <w:rsid w:val="001817A5"/>
    <w:rsid w:val="0019124D"/>
    <w:rsid w:val="00191A38"/>
    <w:rsid w:val="001A0450"/>
    <w:rsid w:val="001A6B53"/>
    <w:rsid w:val="001B2868"/>
    <w:rsid w:val="001C6C3C"/>
    <w:rsid w:val="001D07E2"/>
    <w:rsid w:val="001D1BCF"/>
    <w:rsid w:val="00207308"/>
    <w:rsid w:val="00211C84"/>
    <w:rsid w:val="002123DC"/>
    <w:rsid w:val="00217B81"/>
    <w:rsid w:val="00220939"/>
    <w:rsid w:val="00272197"/>
    <w:rsid w:val="00274FEA"/>
    <w:rsid w:val="00292AEF"/>
    <w:rsid w:val="002A2BD9"/>
    <w:rsid w:val="002B3377"/>
    <w:rsid w:val="002B4D55"/>
    <w:rsid w:val="002C0CE2"/>
    <w:rsid w:val="002C29C8"/>
    <w:rsid w:val="002C41D4"/>
    <w:rsid w:val="002F33CC"/>
    <w:rsid w:val="00300DF7"/>
    <w:rsid w:val="00301C8A"/>
    <w:rsid w:val="003166D0"/>
    <w:rsid w:val="00331B43"/>
    <w:rsid w:val="00331EE5"/>
    <w:rsid w:val="00347AFA"/>
    <w:rsid w:val="00351457"/>
    <w:rsid w:val="00355F9B"/>
    <w:rsid w:val="00363485"/>
    <w:rsid w:val="00365E8E"/>
    <w:rsid w:val="003738F1"/>
    <w:rsid w:val="00380E9E"/>
    <w:rsid w:val="00383C07"/>
    <w:rsid w:val="003E091F"/>
    <w:rsid w:val="003E3B5E"/>
    <w:rsid w:val="004008F9"/>
    <w:rsid w:val="0040482E"/>
    <w:rsid w:val="00404D87"/>
    <w:rsid w:val="00420351"/>
    <w:rsid w:val="00420405"/>
    <w:rsid w:val="00444A43"/>
    <w:rsid w:val="00450DC4"/>
    <w:rsid w:val="00474AFA"/>
    <w:rsid w:val="004A4470"/>
    <w:rsid w:val="004B7FAD"/>
    <w:rsid w:val="004C3DF9"/>
    <w:rsid w:val="004D63FB"/>
    <w:rsid w:val="004E13EE"/>
    <w:rsid w:val="004F1409"/>
    <w:rsid w:val="00506F70"/>
    <w:rsid w:val="00507ABE"/>
    <w:rsid w:val="005134BA"/>
    <w:rsid w:val="005275D2"/>
    <w:rsid w:val="00533EE7"/>
    <w:rsid w:val="00545C25"/>
    <w:rsid w:val="0055178E"/>
    <w:rsid w:val="00581EC6"/>
    <w:rsid w:val="00592D94"/>
    <w:rsid w:val="005A6E50"/>
    <w:rsid w:val="005B7B9E"/>
    <w:rsid w:val="00607FF1"/>
    <w:rsid w:val="006103BE"/>
    <w:rsid w:val="00610455"/>
    <w:rsid w:val="00611007"/>
    <w:rsid w:val="00611287"/>
    <w:rsid w:val="00622AB7"/>
    <w:rsid w:val="006231B3"/>
    <w:rsid w:val="0063159A"/>
    <w:rsid w:val="00637281"/>
    <w:rsid w:val="00637605"/>
    <w:rsid w:val="0064787E"/>
    <w:rsid w:val="0065316A"/>
    <w:rsid w:val="00654AE1"/>
    <w:rsid w:val="00666405"/>
    <w:rsid w:val="00675B97"/>
    <w:rsid w:val="006B5BB0"/>
    <w:rsid w:val="006C729A"/>
    <w:rsid w:val="006D7CCE"/>
    <w:rsid w:val="006F42A9"/>
    <w:rsid w:val="0070483B"/>
    <w:rsid w:val="00715E9C"/>
    <w:rsid w:val="00753DD9"/>
    <w:rsid w:val="0076072A"/>
    <w:rsid w:val="00775C00"/>
    <w:rsid w:val="0078023A"/>
    <w:rsid w:val="00780B11"/>
    <w:rsid w:val="00796133"/>
    <w:rsid w:val="0079795A"/>
    <w:rsid w:val="007E1AA7"/>
    <w:rsid w:val="00820BAC"/>
    <w:rsid w:val="00830EDE"/>
    <w:rsid w:val="00843425"/>
    <w:rsid w:val="00854857"/>
    <w:rsid w:val="00856EBD"/>
    <w:rsid w:val="0087796F"/>
    <w:rsid w:val="008874A9"/>
    <w:rsid w:val="00896D7E"/>
    <w:rsid w:val="008A33BA"/>
    <w:rsid w:val="008C636E"/>
    <w:rsid w:val="008D03C2"/>
    <w:rsid w:val="008D5B6B"/>
    <w:rsid w:val="008E636D"/>
    <w:rsid w:val="008F33AA"/>
    <w:rsid w:val="0091588F"/>
    <w:rsid w:val="009323CF"/>
    <w:rsid w:val="00946739"/>
    <w:rsid w:val="009662DD"/>
    <w:rsid w:val="009A4103"/>
    <w:rsid w:val="009A4CF9"/>
    <w:rsid w:val="009B2D26"/>
    <w:rsid w:val="009C2933"/>
    <w:rsid w:val="009C6657"/>
    <w:rsid w:val="009D273E"/>
    <w:rsid w:val="009D6E71"/>
    <w:rsid w:val="00A002B0"/>
    <w:rsid w:val="00A26AE0"/>
    <w:rsid w:val="00A271FD"/>
    <w:rsid w:val="00A27D9E"/>
    <w:rsid w:val="00A308E8"/>
    <w:rsid w:val="00A517DE"/>
    <w:rsid w:val="00A57C63"/>
    <w:rsid w:val="00A62227"/>
    <w:rsid w:val="00A63B00"/>
    <w:rsid w:val="00A76944"/>
    <w:rsid w:val="00A77B3D"/>
    <w:rsid w:val="00A845B1"/>
    <w:rsid w:val="00A87541"/>
    <w:rsid w:val="00A90A9D"/>
    <w:rsid w:val="00AB520C"/>
    <w:rsid w:val="00AC3C3F"/>
    <w:rsid w:val="00AC565D"/>
    <w:rsid w:val="00AE3749"/>
    <w:rsid w:val="00AE6C5B"/>
    <w:rsid w:val="00B0265C"/>
    <w:rsid w:val="00B026C7"/>
    <w:rsid w:val="00B116FF"/>
    <w:rsid w:val="00B35323"/>
    <w:rsid w:val="00B36E91"/>
    <w:rsid w:val="00B5636C"/>
    <w:rsid w:val="00B84C0D"/>
    <w:rsid w:val="00BA65FE"/>
    <w:rsid w:val="00BB7374"/>
    <w:rsid w:val="00BD039B"/>
    <w:rsid w:val="00BD7FE2"/>
    <w:rsid w:val="00C071DE"/>
    <w:rsid w:val="00C11617"/>
    <w:rsid w:val="00C45BCA"/>
    <w:rsid w:val="00C61E14"/>
    <w:rsid w:val="00C64D61"/>
    <w:rsid w:val="00C64E3D"/>
    <w:rsid w:val="00C767BD"/>
    <w:rsid w:val="00CB4618"/>
    <w:rsid w:val="00CB7725"/>
    <w:rsid w:val="00CB7EC2"/>
    <w:rsid w:val="00CD249B"/>
    <w:rsid w:val="00CD7C1D"/>
    <w:rsid w:val="00CE1961"/>
    <w:rsid w:val="00D0652A"/>
    <w:rsid w:val="00D12614"/>
    <w:rsid w:val="00D12BF7"/>
    <w:rsid w:val="00D15447"/>
    <w:rsid w:val="00D15E82"/>
    <w:rsid w:val="00D22476"/>
    <w:rsid w:val="00D24521"/>
    <w:rsid w:val="00D412CB"/>
    <w:rsid w:val="00D4690B"/>
    <w:rsid w:val="00D560D5"/>
    <w:rsid w:val="00D6144D"/>
    <w:rsid w:val="00D629D6"/>
    <w:rsid w:val="00D635B4"/>
    <w:rsid w:val="00D640FC"/>
    <w:rsid w:val="00D73A30"/>
    <w:rsid w:val="00D73DD7"/>
    <w:rsid w:val="00D75426"/>
    <w:rsid w:val="00D80553"/>
    <w:rsid w:val="00DB260C"/>
    <w:rsid w:val="00DC709E"/>
    <w:rsid w:val="00DE72C7"/>
    <w:rsid w:val="00DF223C"/>
    <w:rsid w:val="00DF7F6D"/>
    <w:rsid w:val="00E169B2"/>
    <w:rsid w:val="00E2063E"/>
    <w:rsid w:val="00E35F92"/>
    <w:rsid w:val="00E56286"/>
    <w:rsid w:val="00E57367"/>
    <w:rsid w:val="00E607C8"/>
    <w:rsid w:val="00E6656C"/>
    <w:rsid w:val="00E6747A"/>
    <w:rsid w:val="00E735FC"/>
    <w:rsid w:val="00E74BDD"/>
    <w:rsid w:val="00E83B99"/>
    <w:rsid w:val="00EA0778"/>
    <w:rsid w:val="00EA2AC7"/>
    <w:rsid w:val="00EB64FD"/>
    <w:rsid w:val="00EB6ADB"/>
    <w:rsid w:val="00EC16D7"/>
    <w:rsid w:val="00ED6C5E"/>
    <w:rsid w:val="00ED70CA"/>
    <w:rsid w:val="00EF0EA1"/>
    <w:rsid w:val="00EF6CEF"/>
    <w:rsid w:val="00F0479F"/>
    <w:rsid w:val="00F07263"/>
    <w:rsid w:val="00F13697"/>
    <w:rsid w:val="00F17550"/>
    <w:rsid w:val="00F306F2"/>
    <w:rsid w:val="00F719CD"/>
    <w:rsid w:val="00F81826"/>
    <w:rsid w:val="00FA253A"/>
    <w:rsid w:val="00FA4361"/>
    <w:rsid w:val="00FC2EC2"/>
    <w:rsid w:val="00FE0976"/>
    <w:rsid w:val="00FF588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1425F0"/>
  <w15:docId w15:val="{CA11326C-94CF-49B9-A258-8F07AE9D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5" w:lineRule="auto"/>
      <w:ind w:left="15" w:right="587"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6"/>
      </w:numPr>
      <w:spacing w:after="6"/>
      <w:ind w:left="10" w:right="570" w:hanging="10"/>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C61E14"/>
    <w:pPr>
      <w:ind w:left="720"/>
      <w:contextualSpacing/>
    </w:pPr>
  </w:style>
  <w:style w:type="paragraph" w:styleId="Header">
    <w:name w:val="header"/>
    <w:basedOn w:val="Normal"/>
    <w:link w:val="HeaderChar"/>
    <w:uiPriority w:val="99"/>
    <w:unhideWhenUsed/>
    <w:rsid w:val="00C45BCA"/>
    <w:pPr>
      <w:tabs>
        <w:tab w:val="center" w:pos="4320"/>
        <w:tab w:val="right" w:pos="8640"/>
      </w:tabs>
      <w:spacing w:after="0" w:line="240" w:lineRule="auto"/>
    </w:pPr>
  </w:style>
  <w:style w:type="character" w:customStyle="1" w:styleId="HeaderChar">
    <w:name w:val="Header Char"/>
    <w:basedOn w:val="DefaultParagraphFont"/>
    <w:link w:val="Header"/>
    <w:uiPriority w:val="99"/>
    <w:rsid w:val="00C45BCA"/>
    <w:rPr>
      <w:rFonts w:ascii="Arial" w:eastAsia="Arial" w:hAnsi="Arial" w:cs="Arial"/>
      <w:color w:val="000000"/>
      <w:sz w:val="24"/>
    </w:rPr>
  </w:style>
  <w:style w:type="paragraph" w:styleId="BalloonText">
    <w:name w:val="Balloon Text"/>
    <w:basedOn w:val="Normal"/>
    <w:link w:val="BalloonTextChar"/>
    <w:uiPriority w:val="99"/>
    <w:semiHidden/>
    <w:unhideWhenUsed/>
    <w:rsid w:val="00D41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2CB"/>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D640FC"/>
    <w:rPr>
      <w:sz w:val="16"/>
      <w:szCs w:val="16"/>
    </w:rPr>
  </w:style>
  <w:style w:type="paragraph" w:styleId="CommentText">
    <w:name w:val="annotation text"/>
    <w:basedOn w:val="Normal"/>
    <w:link w:val="CommentTextChar"/>
    <w:uiPriority w:val="99"/>
    <w:semiHidden/>
    <w:unhideWhenUsed/>
    <w:rsid w:val="00D640FC"/>
    <w:pPr>
      <w:spacing w:line="240" w:lineRule="auto"/>
    </w:pPr>
    <w:rPr>
      <w:sz w:val="20"/>
      <w:szCs w:val="20"/>
    </w:rPr>
  </w:style>
  <w:style w:type="character" w:customStyle="1" w:styleId="CommentTextChar">
    <w:name w:val="Comment Text Char"/>
    <w:basedOn w:val="DefaultParagraphFont"/>
    <w:link w:val="CommentText"/>
    <w:uiPriority w:val="99"/>
    <w:semiHidden/>
    <w:rsid w:val="00D640F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640FC"/>
    <w:rPr>
      <w:b/>
      <w:bCs/>
    </w:rPr>
  </w:style>
  <w:style w:type="character" w:customStyle="1" w:styleId="CommentSubjectChar">
    <w:name w:val="Comment Subject Char"/>
    <w:basedOn w:val="CommentTextChar"/>
    <w:link w:val="CommentSubject"/>
    <w:uiPriority w:val="99"/>
    <w:semiHidden/>
    <w:rsid w:val="00D640FC"/>
    <w:rPr>
      <w:rFonts w:ascii="Arial" w:eastAsia="Arial" w:hAnsi="Arial" w:cs="Arial"/>
      <w:b/>
      <w:bCs/>
      <w:color w:val="000000"/>
      <w:sz w:val="20"/>
      <w:szCs w:val="20"/>
    </w:rPr>
  </w:style>
  <w:style w:type="paragraph" w:styleId="NoSpacing">
    <w:name w:val="No Spacing"/>
    <w:uiPriority w:val="1"/>
    <w:qFormat/>
    <w:rsid w:val="001C6C3C"/>
    <w:pPr>
      <w:spacing w:after="0" w:line="240" w:lineRule="auto"/>
    </w:pPr>
    <w:rPr>
      <w:rFonts w:ascii="Calibri" w:eastAsia="Calibri" w:hAnsi="Calibri" w:cs="Mangal"/>
      <w:lang w:val="en-GB"/>
    </w:rPr>
  </w:style>
  <w:style w:type="character" w:customStyle="1" w:styleId="ilfuvd">
    <w:name w:val="ilfuvd"/>
    <w:basedOn w:val="DefaultParagraphFont"/>
    <w:rsid w:val="009A4103"/>
  </w:style>
  <w:style w:type="paragraph" w:customStyle="1" w:styleId="Level1Heading">
    <w:name w:val="Level 1 Heading"/>
    <w:basedOn w:val="Normal"/>
    <w:rsid w:val="0064787E"/>
    <w:pPr>
      <w:keepNext/>
      <w:numPr>
        <w:numId w:val="14"/>
      </w:numPr>
      <w:spacing w:before="120" w:after="120" w:line="240" w:lineRule="auto"/>
      <w:ind w:right="0"/>
      <w:outlineLvl w:val="2"/>
    </w:pPr>
    <w:rPr>
      <w:rFonts w:ascii="Calibri" w:eastAsia="Times New Roman" w:hAnsi="Calibri" w:cs="Calibri"/>
      <w:b/>
      <w:color w:val="auto"/>
      <w:sz w:val="20"/>
      <w:szCs w:val="20"/>
      <w:lang w:val="en-GB" w:eastAsia="en-GB"/>
    </w:rPr>
  </w:style>
  <w:style w:type="paragraph" w:customStyle="1" w:styleId="Level2Number">
    <w:name w:val="Level 2 Number"/>
    <w:basedOn w:val="BodyText2"/>
    <w:rsid w:val="0064787E"/>
    <w:pPr>
      <w:numPr>
        <w:ilvl w:val="1"/>
        <w:numId w:val="14"/>
      </w:numPr>
      <w:tabs>
        <w:tab w:val="clear" w:pos="720"/>
      </w:tabs>
      <w:spacing w:before="120" w:line="240" w:lineRule="auto"/>
      <w:ind w:left="2093" w:right="0" w:hanging="10"/>
    </w:pPr>
    <w:rPr>
      <w:rFonts w:ascii="Calibri" w:eastAsia="Times New Roman" w:hAnsi="Calibri" w:cs="Calibri"/>
      <w:color w:val="auto"/>
      <w:sz w:val="20"/>
      <w:szCs w:val="20"/>
      <w:lang w:val="en-GB" w:eastAsia="en-GB"/>
    </w:rPr>
  </w:style>
  <w:style w:type="paragraph" w:customStyle="1" w:styleId="Level3Number">
    <w:name w:val="Level 3 Number"/>
    <w:basedOn w:val="BodyText3"/>
    <w:rsid w:val="0064787E"/>
    <w:pPr>
      <w:numPr>
        <w:ilvl w:val="2"/>
        <w:numId w:val="14"/>
      </w:numPr>
      <w:tabs>
        <w:tab w:val="clear" w:pos="1440"/>
        <w:tab w:val="num" w:pos="360"/>
      </w:tabs>
      <w:spacing w:line="240" w:lineRule="auto"/>
      <w:ind w:left="0" w:right="0" w:firstLine="0"/>
    </w:pPr>
    <w:rPr>
      <w:rFonts w:ascii="Calibri" w:eastAsia="Times New Roman" w:hAnsi="Calibri" w:cs="Calibri"/>
      <w:color w:val="auto"/>
      <w:sz w:val="20"/>
      <w:szCs w:val="20"/>
      <w:lang w:val="en-GB" w:eastAsia="en-GB"/>
    </w:rPr>
  </w:style>
  <w:style w:type="paragraph" w:customStyle="1" w:styleId="Level4Number">
    <w:name w:val="Level 4 Number"/>
    <w:basedOn w:val="Normal"/>
    <w:rsid w:val="0064787E"/>
    <w:pPr>
      <w:numPr>
        <w:ilvl w:val="3"/>
        <w:numId w:val="14"/>
      </w:numPr>
      <w:spacing w:after="60" w:line="240" w:lineRule="auto"/>
      <w:ind w:right="0"/>
    </w:pPr>
    <w:rPr>
      <w:rFonts w:ascii="Calibri" w:eastAsia="Times New Roman" w:hAnsi="Calibri" w:cs="Calibri"/>
      <w:color w:val="auto"/>
      <w:sz w:val="20"/>
      <w:szCs w:val="20"/>
      <w:lang w:val="en-GB" w:eastAsia="en-GB"/>
    </w:rPr>
  </w:style>
  <w:style w:type="paragraph" w:customStyle="1" w:styleId="Level5Number">
    <w:name w:val="Level 5 Number"/>
    <w:basedOn w:val="Normal"/>
    <w:rsid w:val="0064787E"/>
    <w:pPr>
      <w:numPr>
        <w:ilvl w:val="4"/>
        <w:numId w:val="14"/>
      </w:numPr>
      <w:spacing w:after="60" w:line="240" w:lineRule="auto"/>
      <w:ind w:right="0"/>
    </w:pPr>
    <w:rPr>
      <w:rFonts w:ascii="Calibri" w:eastAsia="Times New Roman" w:hAnsi="Calibri" w:cs="Calibri"/>
      <w:color w:val="auto"/>
      <w:sz w:val="20"/>
      <w:szCs w:val="20"/>
      <w:lang w:val="en-GB" w:eastAsia="en-GB"/>
    </w:rPr>
  </w:style>
  <w:style w:type="paragraph" w:customStyle="1" w:styleId="Level6Number">
    <w:name w:val="Level 6 Number"/>
    <w:basedOn w:val="Normal"/>
    <w:rsid w:val="0064787E"/>
    <w:pPr>
      <w:numPr>
        <w:ilvl w:val="5"/>
        <w:numId w:val="14"/>
      </w:numPr>
      <w:spacing w:after="60" w:line="240" w:lineRule="auto"/>
      <w:ind w:right="0"/>
    </w:pPr>
    <w:rPr>
      <w:rFonts w:ascii="Calibri" w:eastAsia="Times New Roman" w:hAnsi="Calibri" w:cs="Calibri"/>
      <w:color w:val="auto"/>
      <w:sz w:val="20"/>
      <w:szCs w:val="20"/>
      <w:lang w:val="en-GB" w:eastAsia="en-GB"/>
    </w:rPr>
  </w:style>
  <w:style w:type="paragraph" w:customStyle="1" w:styleId="Level7Number">
    <w:name w:val="Level 7 Number"/>
    <w:basedOn w:val="Normal"/>
    <w:rsid w:val="0064787E"/>
    <w:pPr>
      <w:numPr>
        <w:ilvl w:val="6"/>
        <w:numId w:val="14"/>
      </w:numPr>
      <w:spacing w:after="60" w:line="240" w:lineRule="auto"/>
      <w:ind w:right="0"/>
    </w:pPr>
    <w:rPr>
      <w:rFonts w:ascii="Calibri" w:eastAsia="Times New Roman" w:hAnsi="Calibri" w:cs="Calibri"/>
      <w:color w:val="auto"/>
      <w:sz w:val="20"/>
      <w:szCs w:val="20"/>
      <w:lang w:val="en-GB" w:eastAsia="en-GB"/>
    </w:rPr>
  </w:style>
  <w:style w:type="paragraph" w:styleId="BodyText2">
    <w:name w:val="Body Text 2"/>
    <w:basedOn w:val="Normal"/>
    <w:link w:val="BodyText2Char"/>
    <w:uiPriority w:val="99"/>
    <w:semiHidden/>
    <w:unhideWhenUsed/>
    <w:rsid w:val="0064787E"/>
    <w:pPr>
      <w:spacing w:after="120" w:line="480" w:lineRule="auto"/>
    </w:pPr>
  </w:style>
  <w:style w:type="character" w:customStyle="1" w:styleId="BodyText2Char">
    <w:name w:val="Body Text 2 Char"/>
    <w:basedOn w:val="DefaultParagraphFont"/>
    <w:link w:val="BodyText2"/>
    <w:uiPriority w:val="99"/>
    <w:semiHidden/>
    <w:rsid w:val="0064787E"/>
    <w:rPr>
      <w:rFonts w:ascii="Arial" w:eastAsia="Arial" w:hAnsi="Arial" w:cs="Arial"/>
      <w:color w:val="000000"/>
      <w:sz w:val="24"/>
    </w:rPr>
  </w:style>
  <w:style w:type="paragraph" w:styleId="BodyText3">
    <w:name w:val="Body Text 3"/>
    <w:basedOn w:val="Normal"/>
    <w:link w:val="BodyText3Char"/>
    <w:uiPriority w:val="99"/>
    <w:semiHidden/>
    <w:unhideWhenUsed/>
    <w:rsid w:val="0064787E"/>
    <w:pPr>
      <w:spacing w:after="120"/>
    </w:pPr>
    <w:rPr>
      <w:sz w:val="16"/>
      <w:szCs w:val="16"/>
    </w:rPr>
  </w:style>
  <w:style w:type="character" w:customStyle="1" w:styleId="BodyText3Char">
    <w:name w:val="Body Text 3 Char"/>
    <w:basedOn w:val="DefaultParagraphFont"/>
    <w:link w:val="BodyText3"/>
    <w:uiPriority w:val="99"/>
    <w:semiHidden/>
    <w:rsid w:val="0064787E"/>
    <w:rPr>
      <w:rFonts w:ascii="Arial" w:eastAsia="Arial" w:hAnsi="Arial" w:cs="Arial"/>
      <w:color w:val="000000"/>
      <w:sz w:val="16"/>
      <w:szCs w:val="16"/>
    </w:rPr>
  </w:style>
  <w:style w:type="paragraph" w:styleId="NormalWeb">
    <w:name w:val="Normal (Web)"/>
    <w:basedOn w:val="Normal"/>
    <w:uiPriority w:val="99"/>
    <w:semiHidden/>
    <w:unhideWhenUsed/>
    <w:rsid w:val="00D560D5"/>
    <w:pPr>
      <w:spacing w:after="240" w:line="240" w:lineRule="auto"/>
      <w:ind w:left="0" w:right="0" w:firstLine="0"/>
    </w:pPr>
    <w:rPr>
      <w:rFonts w:ascii="Times New Roman" w:eastAsia="Times New Roman" w:hAnsi="Times New Roman" w:cs="Times New Roman"/>
      <w:color w:val="auto"/>
      <w:szCs w:val="24"/>
      <w:lang w:val="en-GB" w:eastAsia="en-GB" w:bidi="hi-IN"/>
    </w:rPr>
  </w:style>
  <w:style w:type="paragraph" w:styleId="Revision">
    <w:name w:val="Revision"/>
    <w:hidden/>
    <w:uiPriority w:val="99"/>
    <w:semiHidden/>
    <w:rsid w:val="00072506"/>
    <w:pPr>
      <w:spacing w:after="0" w:line="240" w:lineRule="auto"/>
    </w:pPr>
    <w:rPr>
      <w:rFonts w:ascii="Arial" w:eastAsia="Arial" w:hAnsi="Arial" w:cs="Arial"/>
      <w:color w:val="000000"/>
      <w:sz w:val="24"/>
    </w:rPr>
  </w:style>
  <w:style w:type="character" w:styleId="Hyperlink">
    <w:name w:val="Hyperlink"/>
    <w:basedOn w:val="DefaultParagraphFont"/>
    <w:uiPriority w:val="99"/>
    <w:unhideWhenUsed/>
    <w:rsid w:val="00A845B1"/>
    <w:rPr>
      <w:color w:val="0563C1" w:themeColor="hyperlink"/>
      <w:u w:val="single"/>
    </w:rPr>
  </w:style>
  <w:style w:type="paragraph" w:styleId="Footer">
    <w:name w:val="footer"/>
    <w:basedOn w:val="Normal"/>
    <w:link w:val="FooterChar"/>
    <w:uiPriority w:val="99"/>
    <w:semiHidden/>
    <w:unhideWhenUsed/>
    <w:rsid w:val="007961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6133"/>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22628">
      <w:bodyDiv w:val="1"/>
      <w:marLeft w:val="0"/>
      <w:marRight w:val="0"/>
      <w:marTop w:val="0"/>
      <w:marBottom w:val="0"/>
      <w:divBdr>
        <w:top w:val="none" w:sz="0" w:space="0" w:color="auto"/>
        <w:left w:val="none" w:sz="0" w:space="0" w:color="auto"/>
        <w:bottom w:val="none" w:sz="0" w:space="0" w:color="auto"/>
        <w:right w:val="none" w:sz="0" w:space="0" w:color="auto"/>
      </w:divBdr>
    </w:div>
    <w:div w:id="453984957">
      <w:bodyDiv w:val="1"/>
      <w:marLeft w:val="0"/>
      <w:marRight w:val="0"/>
      <w:marTop w:val="0"/>
      <w:marBottom w:val="0"/>
      <w:divBdr>
        <w:top w:val="none" w:sz="0" w:space="0" w:color="auto"/>
        <w:left w:val="none" w:sz="0" w:space="0" w:color="auto"/>
        <w:bottom w:val="none" w:sz="0" w:space="0" w:color="auto"/>
        <w:right w:val="none" w:sz="0" w:space="0" w:color="auto"/>
      </w:divBdr>
    </w:div>
    <w:div w:id="500433435">
      <w:bodyDiv w:val="1"/>
      <w:marLeft w:val="0"/>
      <w:marRight w:val="0"/>
      <w:marTop w:val="0"/>
      <w:marBottom w:val="0"/>
      <w:divBdr>
        <w:top w:val="none" w:sz="0" w:space="0" w:color="auto"/>
        <w:left w:val="none" w:sz="0" w:space="0" w:color="auto"/>
        <w:bottom w:val="none" w:sz="0" w:space="0" w:color="auto"/>
        <w:right w:val="none" w:sz="0" w:space="0" w:color="auto"/>
      </w:divBdr>
    </w:div>
    <w:div w:id="942805647">
      <w:bodyDiv w:val="1"/>
      <w:marLeft w:val="0"/>
      <w:marRight w:val="0"/>
      <w:marTop w:val="0"/>
      <w:marBottom w:val="0"/>
      <w:divBdr>
        <w:top w:val="none" w:sz="0" w:space="0" w:color="auto"/>
        <w:left w:val="none" w:sz="0" w:space="0" w:color="auto"/>
        <w:bottom w:val="none" w:sz="0" w:space="0" w:color="auto"/>
        <w:right w:val="none" w:sz="0" w:space="0" w:color="auto"/>
      </w:divBdr>
      <w:divsChild>
        <w:div w:id="256712521">
          <w:marLeft w:val="0"/>
          <w:marRight w:val="0"/>
          <w:marTop w:val="0"/>
          <w:marBottom w:val="0"/>
          <w:divBdr>
            <w:top w:val="none" w:sz="0" w:space="0" w:color="auto"/>
            <w:left w:val="none" w:sz="0" w:space="0" w:color="auto"/>
            <w:bottom w:val="none" w:sz="0" w:space="0" w:color="auto"/>
            <w:right w:val="none" w:sz="0" w:space="0" w:color="auto"/>
          </w:divBdr>
          <w:divsChild>
            <w:div w:id="1399400574">
              <w:marLeft w:val="0"/>
              <w:marRight w:val="0"/>
              <w:marTop w:val="0"/>
              <w:marBottom w:val="0"/>
              <w:divBdr>
                <w:top w:val="none" w:sz="0" w:space="0" w:color="auto"/>
                <w:left w:val="none" w:sz="0" w:space="0" w:color="auto"/>
                <w:bottom w:val="none" w:sz="0" w:space="0" w:color="auto"/>
                <w:right w:val="none" w:sz="0" w:space="0" w:color="auto"/>
              </w:divBdr>
              <w:divsChild>
                <w:div w:id="58669442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62225504">
      <w:bodyDiv w:val="1"/>
      <w:marLeft w:val="0"/>
      <w:marRight w:val="0"/>
      <w:marTop w:val="0"/>
      <w:marBottom w:val="0"/>
      <w:divBdr>
        <w:top w:val="none" w:sz="0" w:space="0" w:color="auto"/>
        <w:left w:val="none" w:sz="0" w:space="0" w:color="auto"/>
        <w:bottom w:val="none" w:sz="0" w:space="0" w:color="auto"/>
        <w:right w:val="none" w:sz="0" w:space="0" w:color="auto"/>
      </w:divBdr>
      <w:divsChild>
        <w:div w:id="1053237359">
          <w:marLeft w:val="0"/>
          <w:marRight w:val="0"/>
          <w:marTop w:val="0"/>
          <w:marBottom w:val="0"/>
          <w:divBdr>
            <w:top w:val="none" w:sz="0" w:space="0" w:color="auto"/>
            <w:left w:val="none" w:sz="0" w:space="0" w:color="auto"/>
            <w:bottom w:val="none" w:sz="0" w:space="0" w:color="auto"/>
            <w:right w:val="none" w:sz="0" w:space="0" w:color="auto"/>
          </w:divBdr>
          <w:divsChild>
            <w:div w:id="466552113">
              <w:marLeft w:val="0"/>
              <w:marRight w:val="0"/>
              <w:marTop w:val="0"/>
              <w:marBottom w:val="0"/>
              <w:divBdr>
                <w:top w:val="none" w:sz="0" w:space="0" w:color="auto"/>
                <w:left w:val="none" w:sz="0" w:space="0" w:color="auto"/>
                <w:bottom w:val="none" w:sz="0" w:space="0" w:color="auto"/>
                <w:right w:val="none" w:sz="0" w:space="0" w:color="auto"/>
              </w:divBdr>
              <w:divsChild>
                <w:div w:id="165598741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vidsonmorris.com/maternity-rights-at-work/"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make-a-complai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vidsonmorris.com/paternity-rights-a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E750D96C23F4F8B0D81BDD186A528" ma:contentTypeVersion="18" ma:contentTypeDescription="Create a new document." ma:contentTypeScope="" ma:versionID="898fd50ff5cb1cf3fa033be7618bc940">
  <xsd:schema xmlns:xsd="http://www.w3.org/2001/XMLSchema" xmlns:xs="http://www.w3.org/2001/XMLSchema" xmlns:p="http://schemas.microsoft.com/office/2006/metadata/properties" xmlns:ns2="1bc86064-6a04-4e6d-8de7-5a357ffd9ffe" xmlns:ns3="b800ee19-8658-4341-98dc-77bf6ce3d549" targetNamespace="http://schemas.microsoft.com/office/2006/metadata/properties" ma:root="true" ma:fieldsID="c7164dcff9e686080c2714e7ef344399" ns2:_="" ns3:_="">
    <xsd:import namespace="1bc86064-6a04-4e6d-8de7-5a357ffd9ffe"/>
    <xsd:import namespace="b800ee19-8658-4341-98dc-77bf6ce3d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86064-6a04-4e6d-8de7-5a357ffd9ff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9c8049-cb7a-4fd5-936d-aa980bb39e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0ee19-8658-4341-98dc-77bf6ce3d5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073fd9-b088-4c3a-b399-151a00162e03}" ma:internalName="TaxCatchAll" ma:showField="CatchAllData" ma:web="b800ee19-8658-4341-98dc-77bf6ce3d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00ee19-8658-4341-98dc-77bf6ce3d549" xsi:nil="true"/>
    <lcf76f155ced4ddcb4097134ff3c332f xmlns="1bc86064-6a04-4e6d-8de7-5a357ffd9ff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DDD012-005A-4E3E-A235-B8553A23AA32}"/>
</file>

<file path=customXml/itemProps2.xml><?xml version="1.0" encoding="utf-8"?>
<ds:datastoreItem xmlns:ds="http://schemas.openxmlformats.org/officeDocument/2006/customXml" ds:itemID="{3DBA9BF2-3D42-4FDD-97E0-FB070F5591F8}">
  <ds:schemaRefs>
    <ds:schemaRef ds:uri="http://schemas.microsoft.com/office/2006/metadata/properties"/>
    <ds:schemaRef ds:uri="http://schemas.microsoft.com/office/infopath/2007/PartnerControls"/>
    <ds:schemaRef ds:uri="b800ee19-8658-4341-98dc-77bf6ce3d549"/>
    <ds:schemaRef ds:uri="1bc86064-6a04-4e6d-8de7-5a357ffd9ffe"/>
  </ds:schemaRefs>
</ds:datastoreItem>
</file>

<file path=customXml/itemProps3.xml><?xml version="1.0" encoding="utf-8"?>
<ds:datastoreItem xmlns:ds="http://schemas.openxmlformats.org/officeDocument/2006/customXml" ds:itemID="{F053EAE8-0402-4AE7-9537-FC2AB0B74318}">
  <ds:schemaRefs>
    <ds:schemaRef ds:uri="http://schemas.openxmlformats.org/officeDocument/2006/bibliography"/>
  </ds:schemaRefs>
</ds:datastoreItem>
</file>

<file path=customXml/itemProps4.xml><?xml version="1.0" encoding="utf-8"?>
<ds:datastoreItem xmlns:ds="http://schemas.openxmlformats.org/officeDocument/2006/customXml" ds:itemID="{C88C3A2C-BA3D-4360-8162-488A661EE5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3574</Words>
  <Characters>19194</Characters>
  <Application>Microsoft Office Word</Application>
  <DocSecurity>0</DocSecurity>
  <Lines>479</Lines>
  <Paragraphs>186</Paragraphs>
  <ScaleCrop>false</ScaleCrop>
  <HeadingPairs>
    <vt:vector size="2" baseType="variant">
      <vt:variant>
        <vt:lpstr>Title</vt:lpstr>
      </vt:variant>
      <vt:variant>
        <vt:i4>1</vt:i4>
      </vt:variant>
    </vt:vector>
  </HeadingPairs>
  <TitlesOfParts>
    <vt:vector size="1" baseType="lpstr">
      <vt:lpstr>FIFE WOMEN’S AID</vt:lpstr>
    </vt:vector>
  </TitlesOfParts>
  <Company>Microsoft</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FIFE WOMEN’S AID</dc:title>
  <dc:subject/>
  <dc:creator>Staff</dc:creator>
  <cp:keywords/>
  <cp:lastModifiedBy>Laura</cp:lastModifiedBy>
  <cp:revision>16</cp:revision>
  <dcterms:created xsi:type="dcterms:W3CDTF">2024-05-02T07:16:00Z</dcterms:created>
  <dcterms:modified xsi:type="dcterms:W3CDTF">2025-08-18T14:13:00Z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0x010100A77E750D96C23F4F8B0D81BDD186A528</vt:lpwstr>
  </property>
  <property fmtid="{D5CDD505-2E9C-101B-9397-08002B2CF9AE}" pid="3" name="GrammarlyDocumentId">
    <vt:lpwstr>750839d729fc8da91031bdcfd173ac044c08782f37e2db09f9459d76f118a61c</vt:lpwstr>
  </property>
  <property fmtid="{D5CDD505-2E9C-101B-9397-08002B2CF9AE}" pid="4" name="MediaServiceImageTags">
    <vt:lpwstr/>
  </property>
</Properties>
</file>